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C"/>
  <w:body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bookmarkStart w:id="0" w:name="_GoBack"/>
      <w:bookmarkEnd w:id="0"/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c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РОССИЙСКАЯ ФЕДЕРАЦИЯ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t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ЗАКОН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t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 противодействии терроризму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i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Принят Государственной Думой                              26 февраля 2006 года</w:t>
      </w:r>
    </w:p>
    <w:p w:rsidR="00000000" w:rsidRDefault="00A1242E">
      <w:pPr>
        <w:pStyle w:val="i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Одобрен Советом Федерации                                   1 марта 2006 года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c"/>
        <w:spacing w:line="300" w:lineRule="auto"/>
        <w:divId w:val="1443382709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(В редакции федеральных законов от 27.07.2006 № 153-ФЗ, от 08.11.2008 № 203-ФЗ, от 22.12.2008 № 272-ФЗ, от 30.12.2008 № 321-ФЗ, от 27.07.2010 № 197-ФЗ, от 28.12.2010 № 404-ФЗ, от 03.05.2011 № 96-ФЗ, от 08.11.2011 № 309-ФЗ, от 23.07.2013 № 208-ФЗ, от 02.11.</w:t>
      </w:r>
      <w:r>
        <w:rPr>
          <w:rStyle w:val="mark"/>
          <w:color w:val="333333"/>
          <w:sz w:val="27"/>
          <w:szCs w:val="27"/>
        </w:rPr>
        <w:t>2013 № 302-ФЗ, от 05.05.2014 № 130-ФЗ, от 04.06.2014 № 145-ФЗ, от 28.06.2014 № 179-ФЗ, от 31.12.2014 № 505-ФЗ, от 03.07.2016 № 227-ФЗ, от 06.07.2016 № 374-ФЗ, от 18.04.2018 № 82-ФЗ, от 18.03.2020 № 54-ФЗ, от 08.12.2020 № 429-ФЗ, от 26.05.2021 № 155-ФЗ)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</w:t>
      </w:r>
      <w:r>
        <w:rPr>
          <w:color w:val="333333"/>
          <w:sz w:val="27"/>
          <w:szCs w:val="27"/>
        </w:rPr>
        <w:t>астоящий Федеральный закон устанавливает основные принципы противодействия терроризму, правовые и организационные основы профилактики терроризма и борьбы с ним, минимизации и (или) ликвидации последствий проявлений терроризма, а также правовые и организаци</w:t>
      </w:r>
      <w:r>
        <w:rPr>
          <w:color w:val="333333"/>
          <w:sz w:val="27"/>
          <w:szCs w:val="27"/>
        </w:rPr>
        <w:t>онные основы применения Вооруженных Сил Российской Федерации в борьбе с терроризмом.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1. Правовая основа противодействия терроризму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Правовую основу противодействия терроризму составляют Конституция Российской Федерации, общепризнанные принципы и </w:t>
      </w:r>
      <w:r>
        <w:rPr>
          <w:color w:val="333333"/>
          <w:sz w:val="27"/>
          <w:szCs w:val="27"/>
        </w:rPr>
        <w:t>нормы международного права, международные договоры Российской Федерации, настоящий Федеральный закон и другие федеральные законы, нормативные правовые акты Президента Российской Федерации, нормативные правовые акты Правительства Российской Федерации, а так</w:t>
      </w:r>
      <w:r>
        <w:rPr>
          <w:color w:val="333333"/>
          <w:sz w:val="27"/>
          <w:szCs w:val="27"/>
        </w:rPr>
        <w:t>же принимаемые в соответствии с ними нормативные правовые акты других федеральных органов государственной власти.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2. Основные принципы противодействия терроризму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Противодействие терроризму в Российской Федерации основывается на следующих основны</w:t>
      </w:r>
      <w:r>
        <w:rPr>
          <w:color w:val="333333"/>
          <w:sz w:val="27"/>
          <w:szCs w:val="27"/>
        </w:rPr>
        <w:t>х принципах: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обеспечение и защита основных прав и свобод человека и гражданина;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законность;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приоритет защиты прав и законных интересов лиц, подвергающихся террористической опасности;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неотвратимость наказания за осуществление террористической де</w:t>
      </w:r>
      <w:r>
        <w:rPr>
          <w:color w:val="333333"/>
          <w:sz w:val="27"/>
          <w:szCs w:val="27"/>
        </w:rPr>
        <w:t>ятельности;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системность и комплексное использование политических, информационно-пропагандистских, социально-экономических, правовых, специальных и иных мер противодействия терроризму;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</w:t>
      </w:r>
      <w:r>
        <w:rPr>
          <w:color w:val="333333"/>
          <w:sz w:val="27"/>
          <w:szCs w:val="27"/>
        </w:rPr>
        <w:t>сотрудничество государства с общественными и религиозными объединениями, международными и иными организациями, гражданами в противодействии терроризму;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7) приоритет мер предупреждения терроризма;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8) единоначалие в руководстве привлекаемыми силами и средств</w:t>
      </w:r>
      <w:r>
        <w:rPr>
          <w:color w:val="333333"/>
          <w:sz w:val="27"/>
          <w:szCs w:val="27"/>
        </w:rPr>
        <w:t>ами при проведении контртеррористических операций;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9) сочетание гласных и негласных методов противодействия терроризму;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10) конфиденциальность сведений о специальных средствах, технических приемах, тактике осуществления мероприятий по борьбе с терроризмом,</w:t>
      </w:r>
      <w:r>
        <w:rPr>
          <w:color w:val="333333"/>
          <w:sz w:val="27"/>
          <w:szCs w:val="27"/>
        </w:rPr>
        <w:t xml:space="preserve"> а также о составе их участников;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11) недопустимость политических уступок террористам;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12) минимизация и (или) ликвидация последствий проявлений терроризма;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13) соразмерность мер противодействия терроризму степени террористической опасности.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3. Ос</w:t>
      </w:r>
      <w:r>
        <w:rPr>
          <w:color w:val="333333"/>
          <w:sz w:val="27"/>
          <w:szCs w:val="27"/>
        </w:rPr>
        <w:t>новные понятия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настоящем Федеральном законе используются следующие основные понятия: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терроризм -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</w:t>
      </w:r>
      <w:r>
        <w:rPr>
          <w:color w:val="333333"/>
          <w:sz w:val="27"/>
          <w:szCs w:val="27"/>
        </w:rPr>
        <w:t>зациями, связанные с устрашением населения и (или) иными формами противоправных насильственных действий;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террористическая деятельность - деятельность, включающая в себя: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организацию, планирование, подготовку, финансирование и реализацию террористичес</w:t>
      </w:r>
      <w:r>
        <w:rPr>
          <w:color w:val="333333"/>
          <w:sz w:val="27"/>
          <w:szCs w:val="27"/>
        </w:rPr>
        <w:t>кого акта;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подстрекательство к террористическому акту;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организацию незаконного вооруженного формирования, преступного сообщества (преступной организации), организованной группы для реализации террористического акта, а равно участие в такой структуре;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вербовку, вооружение, обучение и использование террористов;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информационное или иное пособничество в планировании, подготовке или реализации террористического акта;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е) пропаганду идей терроризма, распространение материалов или информации, призывающих</w:t>
      </w:r>
      <w:r>
        <w:rPr>
          <w:color w:val="333333"/>
          <w:sz w:val="27"/>
          <w:szCs w:val="27"/>
        </w:rPr>
        <w:t xml:space="preserve"> к осуществлению террористической деятельности либо обосновывающих или оправдывающих необходимость осуществления такой деятельности;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3) террористический акт - совершение взрыва, поджога или иных действий, устрашающих население и создающих опасность гибели </w:t>
      </w:r>
      <w:r>
        <w:rPr>
          <w:color w:val="333333"/>
          <w:sz w:val="27"/>
          <w:szCs w:val="27"/>
        </w:rPr>
        <w:t>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</w:t>
      </w:r>
      <w:r>
        <w:rPr>
          <w:color w:val="333333"/>
          <w:sz w:val="27"/>
          <w:szCs w:val="27"/>
        </w:rPr>
        <w:t xml:space="preserve">х действий в тех же целях; </w:t>
      </w:r>
      <w:r>
        <w:rPr>
          <w:rStyle w:val="mark"/>
          <w:color w:val="333333"/>
          <w:sz w:val="27"/>
          <w:szCs w:val="27"/>
        </w:rPr>
        <w:t>(В редакции Федерального закона от 05.05.2014 № 130-ФЗ)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4) противодействие терроризму - деятельность органов государственной власти и органов местного самоуправления, а также физических и юридических лиц по: </w:t>
      </w:r>
      <w:r>
        <w:rPr>
          <w:rStyle w:val="mark"/>
          <w:color w:val="333333"/>
          <w:sz w:val="27"/>
          <w:szCs w:val="27"/>
        </w:rPr>
        <w:t>(В редакции Федеральн</w:t>
      </w:r>
      <w:r>
        <w:rPr>
          <w:rStyle w:val="mark"/>
          <w:color w:val="333333"/>
          <w:sz w:val="27"/>
          <w:szCs w:val="27"/>
        </w:rPr>
        <w:t>ого закона от 23.07.2013 № 208-ФЗ)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выявлению, предупреждению, пресечению, раск</w:t>
      </w:r>
      <w:r>
        <w:rPr>
          <w:color w:val="333333"/>
          <w:sz w:val="27"/>
          <w:szCs w:val="27"/>
        </w:rPr>
        <w:t>рытию и расследованию террористического акта (борьба с терроризмом);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минимизации и (или) ликвидации последствий проявлений терроризма;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контртеррористическая операция - комплекс специальных, оперативно-боевых, войсковых и иных мероприятий с применение</w:t>
      </w:r>
      <w:r>
        <w:rPr>
          <w:color w:val="333333"/>
          <w:sz w:val="27"/>
          <w:szCs w:val="27"/>
        </w:rPr>
        <w:t>м боевой техники, оружия и специальных средств по пресечению террористического акта, обезвреживанию террористов, обеспечению безопасности физических лиц, организаций и учреждений, а также по минимизации последствий террористического акта;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антитеррористи</w:t>
      </w:r>
      <w:r>
        <w:rPr>
          <w:color w:val="333333"/>
          <w:sz w:val="27"/>
          <w:szCs w:val="27"/>
        </w:rPr>
        <w:t>ческая защищенность объекта (территории) - состояние защищенности здания, строения, сооружения, иного объекта, места массового пребывания людей, препятствующее совершению террористического акта. При этом под местом массового пребывания людей понимается тер</w:t>
      </w:r>
      <w:r>
        <w:rPr>
          <w:color w:val="333333"/>
          <w:sz w:val="27"/>
          <w:szCs w:val="27"/>
        </w:rPr>
        <w:t>ритория общего пользования поселения</w:t>
      </w:r>
      <w:r>
        <w:rPr>
          <w:rStyle w:val="ed"/>
          <w:color w:val="333333"/>
          <w:sz w:val="27"/>
          <w:szCs w:val="27"/>
        </w:rPr>
        <w:t>, муниципального округа</w:t>
      </w:r>
      <w:r>
        <w:rPr>
          <w:color w:val="333333"/>
          <w:sz w:val="27"/>
          <w:szCs w:val="27"/>
        </w:rPr>
        <w:t> или городского округа, либо специально отведенная территория за их пределами, либо место общего пользования в здании, строении, сооружении, на ином объекте, на которых при определенных условиях мо</w:t>
      </w:r>
      <w:r>
        <w:rPr>
          <w:color w:val="333333"/>
          <w:sz w:val="27"/>
          <w:szCs w:val="27"/>
        </w:rPr>
        <w:t>жет одновременно находиться более пятидесяти человек. </w:t>
      </w:r>
      <w:r>
        <w:rPr>
          <w:rStyle w:val="mark"/>
          <w:color w:val="333333"/>
          <w:sz w:val="27"/>
          <w:szCs w:val="27"/>
        </w:rPr>
        <w:t>(Пункт введен - Федеральный закон от 23.07.2013 № 208-ФЗ) (В редакции Федерального закона от 26.05.2021 № 155-ФЗ)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4. Международное сотрудничество Российской Федерации в области борьбы с терроризмом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</w:t>
      </w:r>
      <w:r>
        <w:rPr>
          <w:color w:val="333333"/>
          <w:sz w:val="27"/>
          <w:szCs w:val="27"/>
        </w:rPr>
        <w:t>ами, их правоохранительными органами и специальными службами, а также с международными организациями.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Российская Федерация, руководствуясь интересами обеспечения безопасности личности, общества и государства, преследует на своей территории лиц, обвиняем</w:t>
      </w:r>
      <w:r>
        <w:rPr>
          <w:color w:val="333333"/>
          <w:sz w:val="27"/>
          <w:szCs w:val="27"/>
        </w:rPr>
        <w:t>ых (подозреваемых) в причастности к терроризму, в соответствии с законодательством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3. Решения межгосударственных органов, принятые на основании положений международных договоров Российской Федерации в их истолковании, противоречащем К</w:t>
      </w:r>
      <w:r>
        <w:rPr>
          <w:rStyle w:val="ed"/>
          <w:color w:val="333333"/>
          <w:sz w:val="27"/>
          <w:szCs w:val="27"/>
        </w:rPr>
        <w:t>онституции Российской Федерации, не подлежат исполнению в Российской Федерации. Такое противоречие может быть установлено в порядке, определенном федеральным конституционным законом.</w:t>
      </w:r>
      <w:r>
        <w:rPr>
          <w:rStyle w:val="mark"/>
          <w:color w:val="333333"/>
          <w:sz w:val="27"/>
          <w:szCs w:val="27"/>
        </w:rPr>
        <w:t> (Часть введена - Федеральный закон от 08.12.2020 № 429-ФЗ)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5. Ор</w:t>
      </w:r>
      <w:r>
        <w:rPr>
          <w:color w:val="333333"/>
          <w:sz w:val="27"/>
          <w:szCs w:val="27"/>
        </w:rPr>
        <w:t>ганизационные основы противодействия терроризму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Президент Российской Федерации: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определяет основные направления государственной политики в области противодействия терроризму;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устанавливает компетенцию федеральных органов исполнительной власти, р</w:t>
      </w:r>
      <w:r>
        <w:rPr>
          <w:color w:val="333333"/>
          <w:sz w:val="27"/>
          <w:szCs w:val="27"/>
        </w:rPr>
        <w:t>уководство деятельностью которых он осуществляет, по борьбе с терроризмом;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принимает решение в установленном порядке об использовании за пределами территории Российской Федерации формирований Вооруженных Сил Российской Федерации и подразделений специаль</w:t>
      </w:r>
      <w:r>
        <w:rPr>
          <w:color w:val="333333"/>
          <w:sz w:val="27"/>
          <w:szCs w:val="27"/>
        </w:rPr>
        <w:t>ного назначения для борьбы с террористической деятельностью, осуществляемой против Российской Федерации либо граждан Российской Федерации или лиц без гражданства, постоянно проживающих в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(Часть в редакции Федерального закона от 27.07.</w:t>
      </w:r>
      <w:r>
        <w:rPr>
          <w:rStyle w:val="mark"/>
          <w:color w:val="333333"/>
          <w:sz w:val="27"/>
          <w:szCs w:val="27"/>
        </w:rPr>
        <w:t>2006 № 153-ФЗ)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Правительство Российской Федерации: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определяет компетенцию федеральных органов исполнительной власти, руководство деятельностью которых оно осуществляет, в области противодействия терроризму;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организует разработку и осуществление ме</w:t>
      </w:r>
      <w:r>
        <w:rPr>
          <w:color w:val="333333"/>
          <w:sz w:val="27"/>
          <w:szCs w:val="27"/>
        </w:rPr>
        <w:t>р по предупреждению терроризма и минимизацию и (или) ликвидацию последствий проявлений терроризма;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организует обеспечение деятельности федеральных органов исполнительной власти, органов исполнительной власти субъектов Российской Федерации и органов мест</w:t>
      </w:r>
      <w:r>
        <w:rPr>
          <w:color w:val="333333"/>
          <w:sz w:val="27"/>
          <w:szCs w:val="27"/>
        </w:rPr>
        <w:t>ного самоуправления по противодействию терроризму необходимыми силами, средствами и ресурсами;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устанавливает обязательные для выполнения требования к антитеррористической защищенности объектов (территорий), категории объектов (территорий), порядок разра</w:t>
      </w:r>
      <w:r>
        <w:rPr>
          <w:color w:val="333333"/>
          <w:sz w:val="27"/>
          <w:szCs w:val="27"/>
        </w:rPr>
        <w:t>ботки указанных требований и контроля за их выполнением, порядок разработки и форму паспорта безопасности таких объектов (территорий) (за исключением объектов транспортной инфраструктуры, транспортных средств и объектов топливно-энергетического комплекса);</w:t>
      </w:r>
      <w:r>
        <w:rPr>
          <w:color w:val="333333"/>
          <w:sz w:val="27"/>
          <w:szCs w:val="27"/>
        </w:rPr>
        <w:t xml:space="preserve"> </w:t>
      </w:r>
      <w:r>
        <w:rPr>
          <w:rStyle w:val="mark"/>
          <w:color w:val="333333"/>
          <w:sz w:val="27"/>
          <w:szCs w:val="27"/>
        </w:rPr>
        <w:t>(Пункт введен - Федеральный закон от 23.07.2013 № 208-ФЗ)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устанавливает порядок взаимодействия федеральных органов исполнительной власти, органов государственной власти субъектов Российской Федерации и органов местного самоуправления, физических и юрид</w:t>
      </w:r>
      <w:r>
        <w:rPr>
          <w:color w:val="333333"/>
          <w:sz w:val="27"/>
          <w:szCs w:val="27"/>
        </w:rPr>
        <w:t xml:space="preserve">ических лиц при проверке информации об угрозе совершения террористического акта, а также информирования субъектов противодействия терроризму о выявленной угрозе совершения террористического акта. </w:t>
      </w:r>
      <w:r>
        <w:rPr>
          <w:rStyle w:val="mark"/>
          <w:color w:val="333333"/>
          <w:sz w:val="27"/>
          <w:szCs w:val="27"/>
        </w:rPr>
        <w:t>(Пункт введен - Федеральный закон от 06.07.2016 № 374-ФЗ)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</w:t>
      </w:r>
      <w:r>
        <w:rPr>
          <w:color w:val="333333"/>
          <w:sz w:val="27"/>
          <w:szCs w:val="27"/>
        </w:rPr>
        <w:t> Федеральные органы исполнительной власти,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Физические лица, осуществляющие предпринимател</w:t>
      </w:r>
      <w:r>
        <w:rPr>
          <w:color w:val="333333"/>
          <w:sz w:val="27"/>
          <w:szCs w:val="27"/>
        </w:rPr>
        <w:t>ьскую деятельность без образования юридического лица либо использующие принадлежащее им имущество в социальных, благотворительных, культурных, образовательных или иных общественно полезных целях, не связанных с извлечением прибыли, выполняют требования к а</w:t>
      </w:r>
      <w:r>
        <w:rPr>
          <w:color w:val="333333"/>
          <w:sz w:val="27"/>
          <w:szCs w:val="27"/>
        </w:rPr>
        <w:t>нтитеррористической защищенности объектов (территорий), используемых для осуществления указанных видов деятельности и находящихся в их собственности или принадлежащих им на ином законном основании. Юридические лица обеспечивают выполнение указанных требова</w:t>
      </w:r>
      <w:r>
        <w:rPr>
          <w:color w:val="333333"/>
          <w:sz w:val="27"/>
          <w:szCs w:val="27"/>
        </w:rPr>
        <w:t xml:space="preserve">ний в отношении объектов, находящихся в их собственности или принадлежащих им на ином законном основании. </w:t>
      </w:r>
      <w:r>
        <w:rPr>
          <w:rStyle w:val="mark"/>
          <w:color w:val="333333"/>
          <w:sz w:val="27"/>
          <w:szCs w:val="27"/>
        </w:rPr>
        <w:t>(Часть введена - Федеральный закон от 23.07.2013 № 208-ФЗ)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По решению Президента Российской Федерации на федеральном уровне формируется коллегиальн</w:t>
      </w:r>
      <w:r>
        <w:rPr>
          <w:color w:val="333333"/>
          <w:sz w:val="27"/>
          <w:szCs w:val="27"/>
        </w:rPr>
        <w:t>ый орган, координирующий и организующий деятельность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терроризму. Функции указанного органа реализую</w:t>
      </w:r>
      <w:r>
        <w:rPr>
          <w:color w:val="333333"/>
          <w:sz w:val="27"/>
          <w:szCs w:val="27"/>
        </w:rPr>
        <w:t>тся в соответствии с положением о нем, утверждаемым Президентом Российской Федерации. Решения данного органа, принятые в пределах его компетенции, обязательны для исполнения государственными органами, органами местного самоуправления, организациями, должно</w:t>
      </w:r>
      <w:r>
        <w:rPr>
          <w:color w:val="333333"/>
          <w:sz w:val="27"/>
          <w:szCs w:val="27"/>
        </w:rPr>
        <w:t xml:space="preserve">стными лицами и гражданами. </w:t>
      </w:r>
      <w:r>
        <w:rPr>
          <w:rStyle w:val="mark"/>
          <w:color w:val="333333"/>
          <w:sz w:val="27"/>
          <w:szCs w:val="27"/>
        </w:rPr>
        <w:t>(В редакции федеральных законов от 02.11.2013 № 302-ФЗ; от 06.07.2016 № 374-ФЗ)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В целях обеспечения координации деятельности территориальных органов федеральных органов исполнительной власти, органов исполнительной власти су</w:t>
      </w:r>
      <w:r>
        <w:rPr>
          <w:color w:val="333333"/>
          <w:sz w:val="27"/>
          <w:szCs w:val="27"/>
        </w:rPr>
        <w:t xml:space="preserve">бъектов Российской Федерации и органов местного самоуправления по профилактике терроризма, а также по минимизации и (или) ликвидации последствий его проявлений по решению Президента Российской Федерации в субъектах Российской Федерации могут формироваться </w:t>
      </w:r>
      <w:r>
        <w:rPr>
          <w:color w:val="333333"/>
          <w:sz w:val="27"/>
          <w:szCs w:val="27"/>
        </w:rPr>
        <w:t>органы в составе представителей территориальных органов федеральных органов исполнительной власти, органов государственной власти субъектов Российской Федерации и иных лиц. Для организации взаимодействия территориальных органов федеральных органов исполнит</w:t>
      </w:r>
      <w:r>
        <w:rPr>
          <w:color w:val="333333"/>
          <w:sz w:val="27"/>
          <w:szCs w:val="27"/>
        </w:rPr>
        <w:t>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(или) ликвидации последствий его проявлений и (или) для реализации решений органов, сформиров</w:t>
      </w:r>
      <w:r>
        <w:rPr>
          <w:color w:val="333333"/>
          <w:sz w:val="27"/>
          <w:szCs w:val="27"/>
        </w:rPr>
        <w:t>анных в соответствии с настоящей частью, могут издаваться акты (совместные акты) этих органов и формироваться коллегиальные органы по профилактике терроризма, минимизации и (или) ликвидации последствий его проявлений на территории одного муниципального обр</w:t>
      </w:r>
      <w:r>
        <w:rPr>
          <w:color w:val="333333"/>
          <w:sz w:val="27"/>
          <w:szCs w:val="27"/>
        </w:rPr>
        <w:t>азования или территориях нескольких муниципальных образований субъекта Российской Федерации. Такие коллегиальные органы формируются по решению руководителя органа, сформированного в соответствии с настоящей частью, который утверждает положение о коллегиаль</w:t>
      </w:r>
      <w:r>
        <w:rPr>
          <w:color w:val="333333"/>
          <w:sz w:val="27"/>
          <w:szCs w:val="27"/>
        </w:rPr>
        <w:t>ном органе и его состав. Решения органов, сформированных в соответствии с настоящей частью, принятые в пределах их компетенции, обязательны для исполнения органами государственной власти субъектов Российской Федерации, органами местного самоуправления, орг</w:t>
      </w:r>
      <w:r>
        <w:rPr>
          <w:color w:val="333333"/>
          <w:sz w:val="27"/>
          <w:szCs w:val="27"/>
        </w:rPr>
        <w:t xml:space="preserve">анизациями, должностными лицами и гражданами в соответствующем субъекте Российской Федерации. Неисполнение или нарушение указанных решений влечет ответственность, предусмотренную федеральными законами или законами субъектов Российской Федерации. В случае, </w:t>
      </w:r>
      <w:r>
        <w:rPr>
          <w:color w:val="333333"/>
          <w:sz w:val="27"/>
          <w:szCs w:val="27"/>
        </w:rPr>
        <w:t xml:space="preserve">если административная ответственность за указанные действия не установлена федеральным законом, она может быть установлена законом субъекта Российской Федерации. </w:t>
      </w:r>
      <w:r>
        <w:rPr>
          <w:rStyle w:val="mark"/>
          <w:color w:val="333333"/>
          <w:sz w:val="27"/>
          <w:szCs w:val="27"/>
        </w:rPr>
        <w:t>(Часть введена - Федеральный закон от 06.07.2016 № 374-ФЗ; в редакции Федерального закона от 1</w:t>
      </w:r>
      <w:r>
        <w:rPr>
          <w:rStyle w:val="mark"/>
          <w:color w:val="333333"/>
          <w:sz w:val="27"/>
          <w:szCs w:val="27"/>
        </w:rPr>
        <w:t>8.04.2018 № 82-ФЗ)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совершению, осуществляемой федеральными органами исполнительной власти, органами государст</w:t>
      </w:r>
      <w:r>
        <w:rPr>
          <w:color w:val="333333"/>
          <w:sz w:val="27"/>
          <w:szCs w:val="27"/>
        </w:rPr>
        <w:t>венной власти субъектов Российской Федерации, органами местного самоуправления и органами, формируемыми в соответствии с частями 4 и 4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настоящей статьи, могут устанавливаться уровни террористической опасности, предусматривающие принятие не ограничивающих </w:t>
      </w:r>
      <w:r>
        <w:rPr>
          <w:color w:val="333333"/>
          <w:sz w:val="27"/>
          <w:szCs w:val="27"/>
        </w:rPr>
        <w:t>прав и свобод человека и гражданина дополнительных мер по обеспечению безопасности личности, общества и государства. Порядок установления уровней террористической опасности и содержание дополнительных мер по обеспечению безопасности личности, общества и го</w:t>
      </w:r>
      <w:r>
        <w:rPr>
          <w:color w:val="333333"/>
          <w:sz w:val="27"/>
          <w:szCs w:val="27"/>
        </w:rPr>
        <w:t xml:space="preserve">сударства определяются Президентом Российской Федерации. </w:t>
      </w:r>
      <w:r>
        <w:rPr>
          <w:rStyle w:val="mark"/>
          <w:color w:val="333333"/>
          <w:sz w:val="27"/>
          <w:szCs w:val="27"/>
        </w:rPr>
        <w:t>(Часть введена - Федеральный закон от 03.05.2011 № 96-ФЗ; в редакции Федерального закона от 06.07.2016 № 374-ФЗ)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5</w:t>
      </w:r>
      <w:r>
        <w:rPr>
          <w:rStyle w:val="w91"/>
          <w:b w:val="0"/>
          <w:bCs w:val="0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 Полномочия органов исполнительной власти субъектов Российской Федерации в</w:t>
      </w:r>
      <w:r>
        <w:rPr>
          <w:color w:val="333333"/>
          <w:sz w:val="27"/>
          <w:szCs w:val="27"/>
        </w:rPr>
        <w:t xml:space="preserve"> области противодействия терроризму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</w:t>
      </w:r>
      <w:r>
        <w:rPr>
          <w:color w:val="333333"/>
          <w:sz w:val="27"/>
          <w:szCs w:val="27"/>
        </w:rPr>
        <w:t>организует реализацию государственной политики в области противодействия терроризму на территории субъекта Российской Федерации;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координирует деятельность органов государственной власти субъекта Российской Федерации по профилактике терроризма, а также п</w:t>
      </w:r>
      <w:r>
        <w:rPr>
          <w:color w:val="333333"/>
          <w:sz w:val="27"/>
          <w:szCs w:val="27"/>
        </w:rPr>
        <w:t>о минимизации и ликвидации последствий его проявлений;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организует деятельность сформированного в соответствии с частью 4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статьи 5 настоящего Федерального закона по решению Президента Российской Федерации органа в составе представителей территориальных </w:t>
      </w:r>
      <w:r>
        <w:rPr>
          <w:color w:val="333333"/>
          <w:sz w:val="27"/>
          <w:szCs w:val="27"/>
        </w:rPr>
        <w:t xml:space="preserve">органов федеральных органов исполнительной власти, органов государственной власти субъекта Российской Федерации и иных лиц; </w:t>
      </w:r>
      <w:r>
        <w:rPr>
          <w:rStyle w:val="mark"/>
          <w:color w:val="333333"/>
          <w:sz w:val="27"/>
          <w:szCs w:val="27"/>
        </w:rPr>
        <w:t>(В редакции Федерального закона от 18.04.2018 № 82-ФЗ)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осуществляет иные полномочия по участию в профилактике терроризма, а также</w:t>
      </w:r>
      <w:r>
        <w:rPr>
          <w:color w:val="333333"/>
          <w:sz w:val="27"/>
          <w:szCs w:val="27"/>
        </w:rPr>
        <w:t xml:space="preserve"> в минимизации и (или) ликвидации последствий его проявлений. </w:t>
      </w:r>
      <w:r>
        <w:rPr>
          <w:rStyle w:val="mark"/>
          <w:color w:val="333333"/>
          <w:sz w:val="27"/>
          <w:szCs w:val="27"/>
        </w:rPr>
        <w:t>(Пункт введен - Федеральный закон от 18.04.2018 № 82-ФЗ)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Высший исполнительный орган государственной власти субъекта Российской Федерации: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организует разработку и реализацию мер, а также г</w:t>
      </w:r>
      <w:r>
        <w:rPr>
          <w:color w:val="333333"/>
          <w:sz w:val="27"/>
          <w:szCs w:val="27"/>
        </w:rPr>
        <w:t>осударственных программ субъекта Российской Федерации в области профилактики терроризма, минимизации и ликвидации последствий его проявлений;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по результатам мониторинга общественно-политических, социально-экономических и иных процессов, происходящих в с</w:t>
      </w:r>
      <w:r>
        <w:rPr>
          <w:color w:val="333333"/>
          <w:sz w:val="27"/>
          <w:szCs w:val="27"/>
        </w:rPr>
        <w:t>убъекте Российской Федерации, принимает меры по устранению предпосылок для возникновения конфликтов, способствующих совершению террористических актов и формированию социальной базы терроризма;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организует в субъекте Российской Федерации принятие мер по в</w:t>
      </w:r>
      <w:r>
        <w:rPr>
          <w:color w:val="333333"/>
          <w:sz w:val="27"/>
          <w:szCs w:val="27"/>
        </w:rPr>
        <w:t>ыявлению и устранению факторов, способствующих возникновению и распространению идеологии терроризма;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участвует в социальной реабилитации лиц, пострадавших в результате террористического акта, совершенного на территории субъекта Российской Федерации, и л</w:t>
      </w:r>
      <w:r>
        <w:rPr>
          <w:color w:val="333333"/>
          <w:sz w:val="27"/>
          <w:szCs w:val="27"/>
        </w:rPr>
        <w:t>иц, участвующих в борьбе с терроризмом, и в возмещении вреда, причиненного физическим и юридическим лицам в результате террористического акта;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организует обучение граждан, проживающих на территории субъекта Российской Федерации, методам предупреждения у</w:t>
      </w:r>
      <w:r>
        <w:rPr>
          <w:color w:val="333333"/>
          <w:sz w:val="27"/>
          <w:szCs w:val="27"/>
        </w:rPr>
        <w:t>грозы террористического акта, минимизации и ликвидации последствий его проявлений;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</w:t>
      </w:r>
      <w:r>
        <w:rPr>
          <w:color w:val="333333"/>
          <w:sz w:val="27"/>
          <w:szCs w:val="27"/>
        </w:rPr>
        <w:t>нных органов при осуществлении мер по противодействию терроризму;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7) организует выполнение юридическими и физическими лицами требований к антитеррористической защищенности объектов (территорий), находящихся в собственности субъекта Российской Федерации или</w:t>
      </w:r>
      <w:r>
        <w:rPr>
          <w:color w:val="333333"/>
          <w:sz w:val="27"/>
          <w:szCs w:val="27"/>
        </w:rPr>
        <w:t xml:space="preserve"> в ведении органов государственной власти субъекта Российской Федерации;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8) 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Федерации, предназначенных для</w:t>
      </w:r>
      <w:r>
        <w:rPr>
          <w:color w:val="333333"/>
          <w:sz w:val="27"/>
          <w:szCs w:val="27"/>
        </w:rPr>
        <w:t xml:space="preserve"> минимизации и (или) ликвидации последствий проявлений терроризма;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9) организует работу по оказанию медицинской и иной помощи лицам, пострадавшим в результате террористического акта, совершенного на территории субъекта Российской Федерации, и лицам, участв</w:t>
      </w:r>
      <w:r>
        <w:rPr>
          <w:color w:val="333333"/>
          <w:sz w:val="27"/>
          <w:szCs w:val="27"/>
        </w:rPr>
        <w:t>ующим в его пресечении, проведение аварийно-спасательных работ,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</w:t>
      </w:r>
      <w:r>
        <w:rPr>
          <w:color w:val="333333"/>
          <w:sz w:val="27"/>
          <w:szCs w:val="27"/>
        </w:rPr>
        <w:t>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10) осуществляет межрегиональное сотрудничество в целях изучения вопросов профилактики терроризма, минимизации и ликвидации последствий его проявлений.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(Статья введена - Федеральный закон от 05.05.2014 № 130-ФЗ)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5</w:t>
      </w:r>
      <w:r>
        <w:rPr>
          <w:rStyle w:val="w91"/>
          <w:b w:val="0"/>
          <w:bCs w:val="0"/>
          <w:color w:val="333333"/>
          <w:sz w:val="27"/>
          <w:szCs w:val="27"/>
        </w:rPr>
        <w:t>2</w:t>
      </w:r>
      <w:r>
        <w:rPr>
          <w:color w:val="333333"/>
          <w:sz w:val="27"/>
          <w:szCs w:val="27"/>
        </w:rPr>
        <w:t>. Полномочия органов местн</w:t>
      </w:r>
      <w:r>
        <w:rPr>
          <w:color w:val="333333"/>
          <w:sz w:val="27"/>
          <w:szCs w:val="27"/>
        </w:rPr>
        <w:t>ого самоуправления в области противодействия терроризму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разрабатывают и ре</w:t>
      </w:r>
      <w:r>
        <w:rPr>
          <w:color w:val="333333"/>
          <w:sz w:val="27"/>
          <w:szCs w:val="27"/>
        </w:rPr>
        <w:t>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организуют и проводят в муниципальных образованиях информационно-пропагандистские мероприятия по разъяснению сущности т</w:t>
      </w:r>
      <w:r>
        <w:rPr>
          <w:color w:val="333333"/>
          <w:sz w:val="27"/>
          <w:szCs w:val="27"/>
        </w:rPr>
        <w:t>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3) участвуют в </w:t>
      </w:r>
      <w:r>
        <w:rPr>
          <w:color w:val="333333"/>
          <w:sz w:val="27"/>
          <w:szCs w:val="27"/>
        </w:rPr>
        <w:t>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обеспечивают вы</w:t>
      </w:r>
      <w:r>
        <w:rPr>
          <w:color w:val="333333"/>
          <w:sz w:val="27"/>
          <w:szCs w:val="27"/>
        </w:rPr>
        <w:t>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направляют предложения по вопросам участия в профилактике терроризма, а также в минимизации и (или</w:t>
      </w:r>
      <w:r>
        <w:rPr>
          <w:color w:val="333333"/>
          <w:sz w:val="27"/>
          <w:szCs w:val="27"/>
        </w:rPr>
        <w:t>) ликвидации последствий его проявлений в органы исполнительной власти субъекта Российской Федерации;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осуществляют иные полномочия по решению вопросов местного значения по участию в профилактике терроризма, а также в минимизации и (или) ликвидации после</w:t>
      </w:r>
      <w:r>
        <w:rPr>
          <w:color w:val="333333"/>
          <w:sz w:val="27"/>
          <w:szCs w:val="27"/>
        </w:rPr>
        <w:t>дствий его проявлений.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(Статья введена - Федеральный закон от 06.07.2016 № 374-ФЗ)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6. Применение Вооруженных Сил Российской Федерации в борьбе с терроризмом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борьбе с терроризмом Вооруженные Силы Российской Федерации могут применяться для: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</w:t>
      </w:r>
      <w:r>
        <w:rPr>
          <w:color w:val="333333"/>
          <w:sz w:val="27"/>
          <w:szCs w:val="27"/>
        </w:rPr>
        <w:t>пресечения полетов воздушных судов, используемых для совершения террористического акта либо захваченных террористами;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пресечения террористических актов во внутренних водах и в территориальном море Российской Федерации, на объектах морской производственн</w:t>
      </w:r>
      <w:r>
        <w:rPr>
          <w:color w:val="333333"/>
          <w:sz w:val="27"/>
          <w:szCs w:val="27"/>
        </w:rPr>
        <w:t>ой деятельности, расположенных на континентальном шельфе Российской Федерации, а также для обеспечения безопасности национального морского судоходства;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3) участия в проведении контртеррористической операции в порядке, предусмотренном настоящим Федеральным </w:t>
      </w:r>
      <w:r>
        <w:rPr>
          <w:color w:val="333333"/>
          <w:sz w:val="27"/>
          <w:szCs w:val="27"/>
        </w:rPr>
        <w:t>законом;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пресечения международной террористической деятельности за пределами территории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7. Пресечение террористических актов в воздушной среде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Вооруженные Силы Российской Федерации применяют оружие и боевую технику в </w:t>
      </w:r>
      <w:r>
        <w:rPr>
          <w:color w:val="333333"/>
          <w:sz w:val="27"/>
          <w:szCs w:val="27"/>
        </w:rPr>
        <w:t>порядке, установленном нормативными правовыми актами Российской Федерации, в целях устранения угрозы террористического акта в воздушной среде или в целях пресечения такого террористического акта.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 случае, если воздушное судно не реагирует на радиокоман</w:t>
      </w:r>
      <w:r>
        <w:rPr>
          <w:color w:val="333333"/>
          <w:sz w:val="27"/>
          <w:szCs w:val="27"/>
        </w:rPr>
        <w:t>ды наземных пунктов управления прекратить нарушение правил использования воздушного пространства Российской Федерации и (или) на радиокоманды и визуальные сигналы поднятых на его перехват летательных аппаратов Вооруженных Сил Российской Федерации либо отка</w:t>
      </w:r>
      <w:r>
        <w:rPr>
          <w:color w:val="333333"/>
          <w:sz w:val="27"/>
          <w:szCs w:val="27"/>
        </w:rPr>
        <w:t xml:space="preserve">зывается подчиниться радиокомандам и визуальным сигналам без объяснения причин,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посадке. Если воздушное судно </w:t>
      </w:r>
      <w:r>
        <w:rPr>
          <w:color w:val="333333"/>
          <w:sz w:val="27"/>
          <w:szCs w:val="27"/>
        </w:rPr>
        <w:t>не подчиняется требованиям о посадке и существует реальная опасность гибели людей либо наступления экологической катастрофы, оружие и боевая техника применяются для пресечения полета указанного воздушного судна путем его уничтожения.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 случае, если имее</w:t>
      </w:r>
      <w:r>
        <w:rPr>
          <w:color w:val="333333"/>
          <w:sz w:val="27"/>
          <w:szCs w:val="27"/>
        </w:rPr>
        <w:t>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меры, необходимые для его посадки, и сущест</w:t>
      </w:r>
      <w:r>
        <w:rPr>
          <w:color w:val="333333"/>
          <w:sz w:val="27"/>
          <w:szCs w:val="27"/>
        </w:rPr>
        <w:t>вует реальная опасность гибели людей либо наступления экологической катастрофы, Вооруженные Силы Российской Федерации применяют оружие и боевую технику для пресечения полета указанного воздушного судна путем его уничтожения.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8. Пресечение террорис</w:t>
      </w:r>
      <w:r>
        <w:rPr>
          <w:color w:val="333333"/>
          <w:sz w:val="27"/>
          <w:szCs w:val="27"/>
        </w:rPr>
        <w:t>тических актов во внутренних водах, в территориальном море, на континентальном шельфе Российской Федерации и при обеспечении безопасности национального морского судоходства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Вооруженные Силы Российской Федерации применяют оружие и боевую технику в поря</w:t>
      </w:r>
      <w:r>
        <w:rPr>
          <w:color w:val="333333"/>
          <w:sz w:val="27"/>
          <w:szCs w:val="27"/>
        </w:rPr>
        <w:t>дке, установленном нормативными правовыми актами Российской Федерации, в целях устранения угрозы террористического акта во внутренних водах, в территориальном море, на континентальном шельфе Российской Федерации и при обеспечении безопасности национального</w:t>
      </w:r>
      <w:r>
        <w:rPr>
          <w:color w:val="333333"/>
          <w:sz w:val="27"/>
          <w:szCs w:val="27"/>
        </w:rPr>
        <w:t xml:space="preserve"> морского судоходства, в том числе в подводной среде, или в целях пресечения такого террористического акта.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 случае, если морские или речные суда и корабли (плавательные средства) не реагируют на команды и (или) сигналы прекратить нарушение правил испо</w:t>
      </w:r>
      <w:r>
        <w:rPr>
          <w:color w:val="333333"/>
          <w:sz w:val="27"/>
          <w:szCs w:val="27"/>
        </w:rPr>
        <w:t>льзования водного пространства Российской Федерации (подводной среды) либо отказываются подчиниться требованиям об остановке, оружие военных кораблей (летательных аппаратов) Вооруженных Сил Российской Федерации применяется для принуждения к остановке плава</w:t>
      </w:r>
      <w:r>
        <w:rPr>
          <w:color w:val="333333"/>
          <w:sz w:val="27"/>
          <w:szCs w:val="27"/>
        </w:rPr>
        <w:t>тельного средства в целях устранения угрозы террористического акта. Если плавательное средство не подчиняется требованиям об остановке и (или) невозможно принудить его к остановке и при этом были исчерпаны все обусловленные сложившимися обстоятельствами ме</w:t>
      </w:r>
      <w:r>
        <w:rPr>
          <w:color w:val="333333"/>
          <w:sz w:val="27"/>
          <w:szCs w:val="27"/>
        </w:rPr>
        <w:t>ры, необходимые для его остановки, и существует реальная опасность гибели людей либо наступления экологической катастрофы, оружие военных кораблей (летательных аппаратов) Вооруженных Сил Российской Федерации применяется для пресечения движения плавательног</w:t>
      </w:r>
      <w:r>
        <w:rPr>
          <w:color w:val="333333"/>
          <w:sz w:val="27"/>
          <w:szCs w:val="27"/>
        </w:rPr>
        <w:t>о средства путем его уничтожения.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9. Участие Вооруженных Сил Российской Федерации в проведении контртеррористической операции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Подразделения и воинские части Вооруженных Сил Российской Федерации привлекаются для участия в проведении контртерро</w:t>
      </w:r>
      <w:r>
        <w:rPr>
          <w:color w:val="333333"/>
          <w:sz w:val="27"/>
          <w:szCs w:val="27"/>
        </w:rPr>
        <w:t>ристической операции по решению руководителя контртеррористической операции в порядке, определяемом нормативными правовыми актами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Соединения Вооруженных Сил Российской Федерации привлекаются для участия в проведении контртеррористи</w:t>
      </w:r>
      <w:r>
        <w:rPr>
          <w:color w:val="333333"/>
          <w:sz w:val="27"/>
          <w:szCs w:val="27"/>
        </w:rPr>
        <w:t>ческой операции по решению Президента Российской Федерации в порядке, определяемом нормативными правовыми актами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Подразделения, воинские части и соединения Вооруженных Сил Российской Федерации, привлеченные для участия в проведении</w:t>
      </w:r>
      <w:r>
        <w:rPr>
          <w:color w:val="333333"/>
          <w:sz w:val="27"/>
          <w:szCs w:val="27"/>
        </w:rPr>
        <w:t xml:space="preserve"> контртеррористической операции, применяют боевую технику, оружие и специальные средства в соответствии с нормативными правовыми актами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10. Выполнение Вооруженными Силами Российской Федерации задач по пресечению международной</w:t>
      </w:r>
      <w:r>
        <w:rPr>
          <w:color w:val="333333"/>
          <w:sz w:val="27"/>
          <w:szCs w:val="27"/>
        </w:rPr>
        <w:t xml:space="preserve"> террористической деятельности за пределами территории Российской Федерации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Вооруженные Силы Российской Федерации в соответствии с международными договорами Российской Федерации, настоящим Федеральным законом и другими федеральными законами осуществля</w:t>
      </w:r>
      <w:r>
        <w:rPr>
          <w:color w:val="333333"/>
          <w:sz w:val="27"/>
          <w:szCs w:val="27"/>
        </w:rPr>
        <w:t>ют пресечение международной террористической деятельности за пределами территории Российской Федерации посредством: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применения вооружения с территории Российской Федерации против находящихся за ее пределами террористов и (или) их баз;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</w:t>
      </w:r>
      <w:r>
        <w:rPr>
          <w:color w:val="333333"/>
          <w:sz w:val="27"/>
          <w:szCs w:val="27"/>
        </w:rPr>
        <w:t>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Решение о применении Вооруженными Силами Российской Федерации во</w:t>
      </w:r>
      <w:r>
        <w:rPr>
          <w:color w:val="333333"/>
          <w:sz w:val="27"/>
          <w:szCs w:val="27"/>
        </w:rPr>
        <w:t>оружения с территории Российской Федерации против находящихся за ее пределами террористов и (или) их баз принимается Президентом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Решение об использовании за пределами территории Российской Федерации формирований Вооруженных Сил Рос</w:t>
      </w:r>
      <w:r>
        <w:rPr>
          <w:color w:val="333333"/>
          <w:sz w:val="27"/>
          <w:szCs w:val="27"/>
        </w:rPr>
        <w:t>сийской Федерации, применяемых для выполнения задач по пресечению международной террористической деятельности (далее - формирования Вооруженных Сил Российской Федерации), принимается Президентом Российской Федерации на основании соответствующего постановле</w:t>
      </w:r>
      <w:r>
        <w:rPr>
          <w:color w:val="333333"/>
          <w:sz w:val="27"/>
          <w:szCs w:val="27"/>
        </w:rPr>
        <w:t>ния Совета Федерации Федерального Собрания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Общая численность формирований Вооруженных Сил Российской Федерации, районы их действий, стоящие перед ними задачи, срок их пребывания за пределами территории Российской Федерации и порядо</w:t>
      </w:r>
      <w:r>
        <w:rPr>
          <w:color w:val="333333"/>
          <w:sz w:val="27"/>
          <w:szCs w:val="27"/>
        </w:rPr>
        <w:t>к замены определяются Президентом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</w:t>
      </w:r>
      <w:r>
        <w:rPr>
          <w:rStyle w:val="mark"/>
          <w:color w:val="333333"/>
          <w:sz w:val="27"/>
          <w:szCs w:val="27"/>
        </w:rPr>
        <w:t>(Часть утратила силу - Федеральный закон от 27.07.2006 № 153-ФЗ)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Решение об отзыве формирований Вооруженных Сил Российской Федерации принимается Президентом Российской Федерации в случае: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вып</w:t>
      </w:r>
      <w:r>
        <w:rPr>
          <w:color w:val="333333"/>
          <w:sz w:val="27"/>
          <w:szCs w:val="27"/>
        </w:rPr>
        <w:t>олнения ими поставленных задач по пресечению международной террористической деятельности;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нецелесообразности их дальнейшего пребывания за пределами территории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Президент Российской Федерации информирует Совет Федерации Федерально</w:t>
      </w:r>
      <w:r>
        <w:rPr>
          <w:color w:val="333333"/>
          <w:sz w:val="27"/>
          <w:szCs w:val="27"/>
        </w:rPr>
        <w:t>го Собрания Российской Федерации об отзыве формирований Вооруженных Сил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Формирования Вооруженных Сил Российской Федерации, направляемые за пределы территории Российской Федерации, комплектуются на добровольной основе военнослужащим</w:t>
      </w:r>
      <w:r>
        <w:rPr>
          <w:color w:val="333333"/>
          <w:sz w:val="27"/>
          <w:szCs w:val="27"/>
        </w:rPr>
        <w:t>и, проходящими военную службу по контракту. Указанные военнослужащие проходят предварительную специальную подготовку.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9. Обеспечение формирований Вооруженных Сил Российской Федерации материально-техническими средствами и предоставление входящим в их состав</w:t>
      </w:r>
      <w:r>
        <w:rPr>
          <w:color w:val="333333"/>
          <w:sz w:val="27"/>
          <w:szCs w:val="27"/>
        </w:rPr>
        <w:t xml:space="preserve"> военнослужащим медицинского и иных видов обеспечения осуществляет Правительство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10. 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</w:t>
      </w:r>
      <w:r>
        <w:rPr>
          <w:color w:val="333333"/>
          <w:sz w:val="27"/>
          <w:szCs w:val="27"/>
        </w:rPr>
        <w:t>Федерации принимает решение о направлении за пределы территории Российской Федерации на добровольной основе гражданского персонала. Правительство Российской Федерации определяет районы действий указанного персонала, стоящие перед ним задачи, срок его пребы</w:t>
      </w:r>
      <w:r>
        <w:rPr>
          <w:color w:val="333333"/>
          <w:sz w:val="27"/>
          <w:szCs w:val="27"/>
        </w:rPr>
        <w:t>вания за пределами территории Российской Федерации, порядок замены, а также решает вопросы его обеспечения.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11. Решение об отзыве гражданского персонала, направляемого за пределы территории Российской Федерации в соответствии с частью 10 настоящей статьи, </w:t>
      </w:r>
      <w:r>
        <w:rPr>
          <w:color w:val="333333"/>
          <w:sz w:val="27"/>
          <w:szCs w:val="27"/>
        </w:rPr>
        <w:t>принимается Президентом Российской Федерации одновременно с решением об отзыве формирований Вооруженных Сил Российской Федерации. Решение об отзыве указанного гражданского персонала принимается Президентом Российской Федерации или по его поручению Правител</w:t>
      </w:r>
      <w:r>
        <w:rPr>
          <w:color w:val="333333"/>
          <w:sz w:val="27"/>
          <w:szCs w:val="27"/>
        </w:rPr>
        <w:t>ьством Российской Федерации также в случае, если дальнейшее пребывание этого персонала за пределами территории Российской Федерации становится нецелесообразным.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11. Правовой режим контртеррористической операции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В целях пресечения и раскрытия </w:t>
      </w:r>
      <w:r>
        <w:rPr>
          <w:color w:val="333333"/>
          <w:sz w:val="27"/>
          <w:szCs w:val="27"/>
        </w:rPr>
        <w:t>террористического акта, минимизации его последствий и защиты жизненно важных интересов личности, общества и государства по решению должностного лица, принявшего в соответствии с частью 2 статьи 12 настоящего Федерального закона решение о проведении контрте</w:t>
      </w:r>
      <w:r>
        <w:rPr>
          <w:color w:val="333333"/>
          <w:sz w:val="27"/>
          <w:szCs w:val="27"/>
        </w:rPr>
        <w:t>ррористической операции, в пределах территории ее проведения может вводиться правовой режим контртеррористической операции на период ее проведения.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Решение о введении правового режима контртеррористической операции (включая определение территории (переч</w:t>
      </w:r>
      <w:r>
        <w:rPr>
          <w:color w:val="333333"/>
          <w:sz w:val="27"/>
          <w:szCs w:val="27"/>
        </w:rPr>
        <w:t>ня объектов), в пределах которой (на которых) такой режим вводится, и перечня применяемых мер и временных ограничений) и решение об отмене правового режима контртеррористической операции подлежат незамедлительному обнародованию.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На территории (объектах)</w:t>
      </w:r>
      <w:r>
        <w:rPr>
          <w:color w:val="333333"/>
          <w:sz w:val="27"/>
          <w:szCs w:val="27"/>
        </w:rPr>
        <w:t xml:space="preserve">, в пределах которой (на которых) введен правовой режим контртеррористической операции, в порядке, предусмотренном законодательством Российской Федерации, на период проведения контртеррористической операции допускается применение следующих мер и временных </w:t>
      </w:r>
      <w:r>
        <w:rPr>
          <w:color w:val="333333"/>
          <w:sz w:val="27"/>
          <w:szCs w:val="27"/>
        </w:rPr>
        <w:t>ограничений: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проверка у физических лиц документов, удостоверяющих их личность, а в случае отсутствия таких документов - доставление указанных лиц в органы внутренних дел Российской Федерации (иные компетентные органы) для установления личности;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удале</w:t>
      </w:r>
      <w:r>
        <w:rPr>
          <w:color w:val="333333"/>
          <w:sz w:val="27"/>
          <w:szCs w:val="27"/>
        </w:rPr>
        <w:t>ние физических лиц с отдельных участков местности и объектов, а также отбуксировка транспортных средств;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усиление охраны общественного порядка, объектов, подлежащих государственной охране, и объектов, обеспечивающих жизнедеятельность населения и функцио</w:t>
      </w:r>
      <w:r>
        <w:rPr>
          <w:color w:val="333333"/>
          <w:sz w:val="27"/>
          <w:szCs w:val="27"/>
        </w:rPr>
        <w:t>нирование транспорта, а также объектов, имеющих особую материальную, историческую, научную, художественную или культурную ценность;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ведение контроля телефонных переговоров и иной информации, передаваемой по каналам телекоммуникационных систем, а также о</w:t>
      </w:r>
      <w:r>
        <w:rPr>
          <w:color w:val="333333"/>
          <w:sz w:val="27"/>
          <w:szCs w:val="27"/>
        </w:rPr>
        <w:t>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акта, о лицах, его подготовивших и совершивших, и в целях предупреждения совершения других террористич</w:t>
      </w:r>
      <w:r>
        <w:rPr>
          <w:color w:val="333333"/>
          <w:sz w:val="27"/>
          <w:szCs w:val="27"/>
        </w:rPr>
        <w:t>еских актов;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использование транспортных средств, принадлежащих организациям независимо от форм собственности (за исключением транспортных средств дипломатических представительств, консульских и иных учреждений иностранных государств и международных орга</w:t>
      </w:r>
      <w:r>
        <w:rPr>
          <w:color w:val="333333"/>
          <w:sz w:val="27"/>
          <w:szCs w:val="27"/>
        </w:rPr>
        <w:t>низаций), а в неотложных случаях и транспортных средств, принадлежащих физическим лицам, для доставления лиц, нуждающихся в срочной медицинской помощи, в лечебные учреждения, а также для преследования лиц, подозреваемых в совершении террористического акта,</w:t>
      </w:r>
      <w:r>
        <w:rPr>
          <w:color w:val="333333"/>
          <w:sz w:val="27"/>
          <w:szCs w:val="27"/>
        </w:rPr>
        <w:t xml:space="preserve"> если промедление может создать реальную угрозу жизни или здоровью людей. Порядок возмещения расходов, связанных с таким использованием транспортных средств, определяется Правительством Российской Федерации;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приостановление деятельности опасных производ</w:t>
      </w:r>
      <w:r>
        <w:rPr>
          <w:color w:val="333333"/>
          <w:sz w:val="27"/>
          <w:szCs w:val="27"/>
        </w:rPr>
        <w:t>ств и организаций, в которых используются взрывчатые, радиоактивные, химически и биологически опасные вещества;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7) приостановление оказания услуг связи юридическим и физическим лицам или ограничение использования сетей связи и средств связи;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8) временное о</w:t>
      </w:r>
      <w:r>
        <w:rPr>
          <w:color w:val="333333"/>
          <w:sz w:val="27"/>
          <w:szCs w:val="27"/>
        </w:rPr>
        <w:t>тселение физических лиц, проживающих в пределах территории, на которой введен правовой режим контртеррористической операции, в безопасные районы с обязательным предоставлением таким лицам стационарных или временных жилых помещений;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9) </w:t>
      </w:r>
      <w:r>
        <w:rPr>
          <w:color w:val="333333"/>
          <w:sz w:val="27"/>
          <w:szCs w:val="27"/>
        </w:rPr>
        <w:t>введение карантина, проведение санитарно-противоэпидемических, ветеринарных и других карантинных мероприятий;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10) ограничение движения транспортных средств и пешеходов на улицах, дорогах, отдельных участках местности и объектах;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11) беспрепятственное прони</w:t>
      </w:r>
      <w:r>
        <w:rPr>
          <w:color w:val="333333"/>
          <w:sz w:val="27"/>
          <w:szCs w:val="27"/>
        </w:rPr>
        <w:t>кновение лиц, проводящих контртеррористическую операцию, в жилые и иные принадлежащие физическим лицам помещения и на принадлежащие им земельные участки, на территории и в помещения организаций независимо от форм собственности для осуществления мероприятий</w:t>
      </w:r>
      <w:r>
        <w:rPr>
          <w:color w:val="333333"/>
          <w:sz w:val="27"/>
          <w:szCs w:val="27"/>
        </w:rPr>
        <w:t xml:space="preserve"> по борьбе с терроризмом;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12) проведение при проходе (проезде) на территорию, в пределах которой введен правовой режим контртеррористической операции, и при выходе (выезде) с указанной территории досмотра физических лиц и находящихся при них вещей, а также</w:t>
      </w:r>
      <w:r>
        <w:rPr>
          <w:color w:val="333333"/>
          <w:sz w:val="27"/>
          <w:szCs w:val="27"/>
        </w:rPr>
        <w:t xml:space="preserve"> досмотра транспортных средств и провозимых на них вещей, в том числе с применением технических средств;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13) ограничение или запрещение продажи оружия, боеприпасов, взрывчатых веществ, специальных средств и ядовитых веществ, установление особого режима обо</w:t>
      </w:r>
      <w:r>
        <w:rPr>
          <w:color w:val="333333"/>
          <w:sz w:val="27"/>
          <w:szCs w:val="27"/>
        </w:rPr>
        <w:t>рота лекарственных средств и препаратов, содержащих наркотические средства, психотропные или сильнодействующие вещества, этилового спирта, алкогольной и спиртосодержащей продукции;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14) ограничение или приостановление частной детективной и охранной деятельн</w:t>
      </w:r>
      <w:r>
        <w:rPr>
          <w:color w:val="333333"/>
          <w:sz w:val="27"/>
          <w:szCs w:val="27"/>
        </w:rPr>
        <w:t xml:space="preserve">ости. </w:t>
      </w:r>
      <w:r>
        <w:rPr>
          <w:rStyle w:val="mark"/>
          <w:color w:val="333333"/>
          <w:sz w:val="27"/>
          <w:szCs w:val="27"/>
        </w:rPr>
        <w:t>(Пункт введен - Федеральный закон от 22.12.2008 № 272-ФЗ)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4. На отдельных участках территории (объектах), в пределах которой (на которых) введен правовой режим контртеррористической операции, могут устанавливаться (вводиться) как весь комплекс мер и </w:t>
      </w:r>
      <w:r>
        <w:rPr>
          <w:color w:val="333333"/>
          <w:sz w:val="27"/>
          <w:szCs w:val="27"/>
        </w:rPr>
        <w:t>временных ограничений, предусмотренных частью 3 настоящей статьи, так и отдельные меры и временные ограничения.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Правовой режим контртеррористической операции может вводиться в целях пресечения и раскрытия преступления, предусмотренного статьей 206, част</w:t>
      </w:r>
      <w:r>
        <w:rPr>
          <w:color w:val="333333"/>
          <w:sz w:val="27"/>
          <w:szCs w:val="27"/>
        </w:rPr>
        <w:t>ью четвертой статьи 211 Уголовного кодекса Российской Федерации, и (или) сопряженного с осуществлением террористической деятельности преступления, предусмотренного статьями 277, 278, 279, 360 Уголовного кодекса Российской Федерации (далее - преступления те</w:t>
      </w:r>
      <w:r>
        <w:rPr>
          <w:color w:val="333333"/>
          <w:sz w:val="27"/>
          <w:szCs w:val="27"/>
        </w:rPr>
        <w:t>ррористической направленности), минимизации его последствий и защиты жизненно важных интересов личности, общества и государства. В этих случаях при введении правового режима контртеррористической операции применяются положения, предусмотренные настоящей ст</w:t>
      </w:r>
      <w:r>
        <w:rPr>
          <w:color w:val="333333"/>
          <w:sz w:val="27"/>
          <w:szCs w:val="27"/>
        </w:rPr>
        <w:t xml:space="preserve">атьей и статьями 12 - 19 настоящего Федерального закона. </w:t>
      </w:r>
      <w:r>
        <w:rPr>
          <w:rStyle w:val="mark"/>
          <w:color w:val="333333"/>
          <w:sz w:val="27"/>
          <w:szCs w:val="27"/>
        </w:rPr>
        <w:t>(Часть введена - Федеральный закон от 06.07.2016 № 374-ФЗ)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12. Условия проведения контртеррористической операции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Контртеррористическая операция проводится для пресечения террористическо</w:t>
      </w:r>
      <w:r>
        <w:rPr>
          <w:color w:val="333333"/>
          <w:sz w:val="27"/>
          <w:szCs w:val="27"/>
        </w:rPr>
        <w:t xml:space="preserve">го акта и преступлений террористической направленности в случае принятия решения о ее проведении в порядке, предусмотренном настоящей статьей. </w:t>
      </w:r>
      <w:r>
        <w:rPr>
          <w:rStyle w:val="mark"/>
          <w:color w:val="333333"/>
          <w:sz w:val="27"/>
          <w:szCs w:val="27"/>
        </w:rPr>
        <w:t>(В редакции Федерального закона от 06.07.2016 № 374-ФЗ)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2. Решения о проведении контртеррористической операции и </w:t>
      </w:r>
      <w:r>
        <w:rPr>
          <w:color w:val="333333"/>
          <w:sz w:val="27"/>
          <w:szCs w:val="27"/>
        </w:rPr>
        <w:t>о ее прекращении принимает руководитель федерального органа исполнительной власти в области обеспечения безопасности, либо по его указанию иное должностное лицо федерального органа исполнительной власти в области обеспечения безопасности, либо руководитель</w:t>
      </w:r>
      <w:r>
        <w:rPr>
          <w:color w:val="333333"/>
          <w:sz w:val="27"/>
          <w:szCs w:val="27"/>
        </w:rPr>
        <w:t xml:space="preserve"> территориального органа федерального органа исполнительной власти в области обеспечения безопасности, если руководителем федерального органа исполнительной власти в области обеспечения безопасности не принято иное решение.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 случае, если для проведения</w:t>
      </w:r>
      <w:r>
        <w:rPr>
          <w:color w:val="333333"/>
          <w:sz w:val="27"/>
          <w:szCs w:val="27"/>
        </w:rPr>
        <w:t xml:space="preserve"> контртеррористической операции требуются значительные силы и средства и она охватывает территорию, на которой проживает значительное число людей, руководитель федерального органа исполнительной власти в области обеспечения безопасности уведомляет о введен</w:t>
      </w:r>
      <w:r>
        <w:rPr>
          <w:color w:val="333333"/>
          <w:sz w:val="27"/>
          <w:szCs w:val="27"/>
        </w:rPr>
        <w:t>ии правового режима контртеррористической операции и о территории, в пределах которой она проводится, Президента Российской Федерации, Председателя Правительства Российской Федерации, Председателя Совета Федерации Федерального Собрания Российской Федерации</w:t>
      </w:r>
      <w:r>
        <w:rPr>
          <w:color w:val="333333"/>
          <w:sz w:val="27"/>
          <w:szCs w:val="27"/>
        </w:rPr>
        <w:t>, Председателя Государственной Думы Федерального Собрания Российской Федерации, Генерального прокурора Российской Федерации и при необходимости иных должностных лиц.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13. Руководство контртеррористической операцией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Лицо, принявшее в соответств</w:t>
      </w:r>
      <w:r>
        <w:rPr>
          <w:color w:val="333333"/>
          <w:sz w:val="27"/>
          <w:szCs w:val="27"/>
        </w:rPr>
        <w:t>ии с частью 2 статьи 12 настоящего Федерального закона решение о проведении контртеррористической операции, является руководителем контртеррористической операции и несет персональную ответственность за ее проведение. В период проведения контртеррористическ</w:t>
      </w:r>
      <w:r>
        <w:rPr>
          <w:color w:val="333333"/>
          <w:sz w:val="27"/>
          <w:szCs w:val="27"/>
        </w:rPr>
        <w:t xml:space="preserve">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безопасности. </w:t>
      </w:r>
      <w:r>
        <w:rPr>
          <w:rStyle w:val="mark"/>
          <w:color w:val="333333"/>
          <w:sz w:val="27"/>
          <w:szCs w:val="27"/>
        </w:rPr>
        <w:t>(В редакции Федерального закона от 03.05.2011 № 96-ФЗ)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Руководитель контртеррористической операци</w:t>
      </w:r>
      <w:r>
        <w:rPr>
          <w:color w:val="333333"/>
          <w:sz w:val="27"/>
          <w:szCs w:val="27"/>
        </w:rPr>
        <w:t>и: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1) определяет структуру и порядок работы оперативного штаба на период проведения контртеррористической операции, а также задачи и функции должностных лиц, включенных в состав оперативного штаба; </w:t>
      </w:r>
      <w:r>
        <w:rPr>
          <w:rStyle w:val="mark"/>
          <w:color w:val="333333"/>
          <w:sz w:val="27"/>
          <w:szCs w:val="27"/>
        </w:rPr>
        <w:t>(В редакции Федерального закона от 03.05.2011 № 96-ФЗ)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</w:t>
      </w:r>
      <w:r>
        <w:rPr>
          <w:color w:val="333333"/>
          <w:sz w:val="27"/>
          <w:szCs w:val="27"/>
        </w:rPr>
        <w:t>определяет состав сил и средств, необходимых для проведения контртеррористической операции, а также принимает решение о привлечении к участию в работе оперативного штаба иных лиц;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отдает распоряжения оперативному штабу о подготовке расчетов и предложени</w:t>
      </w:r>
      <w:r>
        <w:rPr>
          <w:color w:val="333333"/>
          <w:sz w:val="27"/>
          <w:szCs w:val="27"/>
        </w:rPr>
        <w:t>й по проведению контртеррористической операции;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в порядке, определяемом нормативными правовыми актами федерального органа исполнительной власти в области обеспечения безопасности, согласованными с федеральными органами исполнительной власти, ведающими в</w:t>
      </w:r>
      <w:r>
        <w:rPr>
          <w:color w:val="333333"/>
          <w:sz w:val="27"/>
          <w:szCs w:val="27"/>
        </w:rPr>
        <w:t>опросами обороны, внутренних дел, обеспечения деятельности войск национальной гвардии Российской Федерации, юстиции, иностранных дел, гражданской обороны, защиты населения и территорий от чрезвычайных ситуаций, обеспечения пожарной безопасности и безопасно</w:t>
      </w:r>
      <w:r>
        <w:rPr>
          <w:color w:val="333333"/>
          <w:sz w:val="27"/>
          <w:szCs w:val="27"/>
        </w:rPr>
        <w:t>сти людей на водных объектах, привлекает силы и средства этих органов, а также иных федеральных органов исполнительной власти и органов исполнительной власти субъектов Российской Федерации, необходимые для проведения контртеррористической операции и миними</w:t>
      </w:r>
      <w:r>
        <w:rPr>
          <w:color w:val="333333"/>
          <w:sz w:val="27"/>
          <w:szCs w:val="27"/>
        </w:rPr>
        <w:t xml:space="preserve">зации последствий террористического акта; </w:t>
      </w:r>
      <w:r>
        <w:rPr>
          <w:rStyle w:val="mark"/>
          <w:color w:val="333333"/>
          <w:sz w:val="27"/>
          <w:szCs w:val="27"/>
        </w:rPr>
        <w:t>(В редакции Федерального закона от 03.07.2016 № 227-ФЗ)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определяет представителя оперативного штаба, ответственного за поддержание связи с представителями средств массовой информации и общественности;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определ</w:t>
      </w:r>
      <w:r>
        <w:rPr>
          <w:color w:val="333333"/>
          <w:sz w:val="27"/>
          <w:szCs w:val="27"/>
        </w:rPr>
        <w:t xml:space="preserve">яет территорию (объекты), в пределах которой (на которых) вводится правовой режим контртеррористической операции, и устанавливает комплекс мер и временных ограничений, предусмотренных частью 3 статьи 11 настоящего Федерального закона; </w:t>
      </w:r>
      <w:r>
        <w:rPr>
          <w:rStyle w:val="mark"/>
          <w:color w:val="333333"/>
          <w:sz w:val="27"/>
          <w:szCs w:val="27"/>
        </w:rPr>
        <w:t>(В редакции Федеральн</w:t>
      </w:r>
      <w:r>
        <w:rPr>
          <w:rStyle w:val="mark"/>
          <w:color w:val="333333"/>
          <w:sz w:val="27"/>
          <w:szCs w:val="27"/>
        </w:rPr>
        <w:t>ого закона от 03.05.2011 № 96-ФЗ)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7) отдает боевое распоряжение (боевой приказ) о применении группировки сил и средств, создаваемой в соответствии со статьей 15 настоящего Федерального закона; </w:t>
      </w:r>
      <w:r>
        <w:rPr>
          <w:rStyle w:val="mark"/>
          <w:color w:val="333333"/>
          <w:sz w:val="27"/>
          <w:szCs w:val="27"/>
        </w:rPr>
        <w:t>(В редакции Федерального закона от 03.05.2011 № 96-ФЗ)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8) реали</w:t>
      </w:r>
      <w:r>
        <w:rPr>
          <w:color w:val="333333"/>
          <w:sz w:val="27"/>
          <w:szCs w:val="27"/>
        </w:rPr>
        <w:t>зует иные полномочия по руководству контртеррористической операцией.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14. Компетенция оперативного штаба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Руководитель оперативного штаба и его состав определяются в порядке, установленном Президентом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Оперативный штаб: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осуществляет сбор сведений об обстановке, обобщение, анализ и оценку информации в целях определения характера и масштаба готовящегося или совершаемого террористического акта;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подготавливает расчеты и предложения по проведению контртеррористической оп</w:t>
      </w:r>
      <w:r>
        <w:rPr>
          <w:color w:val="333333"/>
          <w:sz w:val="27"/>
          <w:szCs w:val="27"/>
        </w:rPr>
        <w:t>ерации;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разрабатывает план проведения контртеррористической операции и после утверждения указанного плана организует контроль за его исполнением;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подготавливает боевые распоряжения (боевые приказы), другие документы, определяющие порядок подготовки и</w:t>
      </w:r>
      <w:r>
        <w:rPr>
          <w:color w:val="333333"/>
          <w:sz w:val="27"/>
          <w:szCs w:val="27"/>
        </w:rPr>
        <w:t xml:space="preserve"> проведения контртеррористической операции, правовой режим контртеррористической операции;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организует взаимодействие привлекаемых для проведения контртеррористической операции сил и средств;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принимает другие меры по предотвращению террористического а</w:t>
      </w:r>
      <w:r>
        <w:rPr>
          <w:color w:val="333333"/>
          <w:sz w:val="27"/>
          <w:szCs w:val="27"/>
        </w:rPr>
        <w:t xml:space="preserve">кта и минимизации его возможных последствий. </w:t>
      </w:r>
      <w:r>
        <w:rPr>
          <w:rStyle w:val="mark"/>
          <w:color w:val="333333"/>
          <w:sz w:val="27"/>
          <w:szCs w:val="27"/>
        </w:rPr>
        <w:t>(В редакции Федерального закона от 03.05.2011 № 96-ФЗ)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15. Силы и средства, привлекаемые для проведения контртеррористической операции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Пресечение террористического акта осуществляется силами и сред</w:t>
      </w:r>
      <w:r>
        <w:rPr>
          <w:color w:val="333333"/>
          <w:sz w:val="27"/>
          <w:szCs w:val="27"/>
        </w:rPr>
        <w:t>ствами органов федеральной службы безопасности, а также создаваемой группировки сил и средств.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Для проведения контртеррористической операции по решению руководителя контртеррористической операции создается группировка сил и средств.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 состав группиро</w:t>
      </w:r>
      <w:r>
        <w:rPr>
          <w:color w:val="333333"/>
          <w:sz w:val="27"/>
          <w:szCs w:val="27"/>
        </w:rPr>
        <w:t xml:space="preserve">вки сил и средств могут включаться подразделения, воинские части и соединения Вооруженных Сил Российской Федерации, подразделения федеральных органов исполнительной власти, ведающих вопросами безопасности, обороны, внутренних дел, обеспечения деятельности </w:t>
      </w:r>
      <w:r>
        <w:rPr>
          <w:color w:val="333333"/>
          <w:sz w:val="27"/>
          <w:szCs w:val="27"/>
        </w:rPr>
        <w:t>войск национальной гвардии Российской Федерации, юстиции,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объектах, других федеральных органов исполнительной влас</w:t>
      </w:r>
      <w:r>
        <w:rPr>
          <w:color w:val="333333"/>
          <w:sz w:val="27"/>
          <w:szCs w:val="27"/>
        </w:rPr>
        <w:t xml:space="preserve">ти и федеральных государственных органов, а также подразделения органов исполнительной власти субъектов Российской Федерации. </w:t>
      </w:r>
      <w:r>
        <w:rPr>
          <w:rStyle w:val="mark"/>
          <w:color w:val="333333"/>
          <w:sz w:val="27"/>
          <w:szCs w:val="27"/>
        </w:rPr>
        <w:t>(В редакции федеральных законов от 04.06.2014 № 145-ФЗ; от 03.07.2016 № 227-ФЗ)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Единое управление силами и средствами, входящим</w:t>
      </w:r>
      <w:r>
        <w:rPr>
          <w:color w:val="333333"/>
          <w:sz w:val="27"/>
          <w:szCs w:val="27"/>
        </w:rPr>
        <w:t>и в состав группировки, включая переподчинение представителей и подразделений федеральных органов исполнительной власти, указанных в части 3 настоящей статьи, осуществляет руководитель контртеррористической операции. Все военнослужащие, сотрудники и специа</w:t>
      </w:r>
      <w:r>
        <w:rPr>
          <w:color w:val="333333"/>
          <w:sz w:val="27"/>
          <w:szCs w:val="27"/>
        </w:rPr>
        <w:t>листы, привлекаемые для проведения контртеррористической операции, с момента начала контртеррористической операции и до ее окончания подчиняются руководителю контртеррористической операции.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С момента, когда руководителем контртеррористической операции о</w:t>
      </w:r>
      <w:r>
        <w:rPr>
          <w:color w:val="333333"/>
          <w:sz w:val="27"/>
          <w:szCs w:val="27"/>
        </w:rPr>
        <w:t xml:space="preserve">тдано боевое распоряжение (боевой приказ) о применении группировки сил и средств, вмешательство любого другого лица независимо от занимаемой им должности в управление подразделениями, входящими в состав группировки сил и средств, не допускается. </w:t>
      </w:r>
      <w:r>
        <w:rPr>
          <w:rStyle w:val="mark"/>
          <w:color w:val="333333"/>
          <w:sz w:val="27"/>
          <w:szCs w:val="27"/>
        </w:rPr>
        <w:t>(В редакци</w:t>
      </w:r>
      <w:r>
        <w:rPr>
          <w:rStyle w:val="mark"/>
          <w:color w:val="333333"/>
          <w:sz w:val="27"/>
          <w:szCs w:val="27"/>
        </w:rPr>
        <w:t>и Федерального закона от 03.05.2011 № 96-ФЗ)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Участвующие в контртеррористической операции подразделения федеральных органов исполнительной власти, указанных в части 3 настоящей статьи, применяют боевую технику, оружие и специальные средства в соответств</w:t>
      </w:r>
      <w:r>
        <w:rPr>
          <w:color w:val="333333"/>
          <w:sz w:val="27"/>
          <w:szCs w:val="27"/>
        </w:rPr>
        <w:t>ии с нормативными правовыми актами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16. Ведение переговоров в ходе контртеррористической операции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 целях сохранения жизни и здоровья людей возможно ведение переговоров лицами, специально уполномоченными на то руководител</w:t>
      </w:r>
      <w:r>
        <w:rPr>
          <w:color w:val="333333"/>
          <w:sz w:val="27"/>
          <w:szCs w:val="27"/>
        </w:rPr>
        <w:t>ем контртеррористической операции.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При ведении переговоров с террористами не должны рассматриваться выдвигаемые ими политические требования.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17. Окончание контртеррористической операции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Контртеррористическая операция считается оконченной в</w:t>
      </w:r>
      <w:r>
        <w:rPr>
          <w:color w:val="333333"/>
          <w:sz w:val="27"/>
          <w:szCs w:val="27"/>
        </w:rPr>
        <w:t xml:space="preserve"> случае, если террористический акт пресечен (прекращен) и ликвидирована угроза жизни, здоровью, имуществу и иным охраняемым законом интересам людей, находящихся на территории, в пределах которой проводилась контртеррористическая операция.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</w:t>
      </w:r>
      <w:r>
        <w:rPr>
          <w:color w:val="333333"/>
          <w:sz w:val="27"/>
          <w:szCs w:val="27"/>
        </w:rPr>
        <w:t xml:space="preserve">При наличии условий, указанных в части 1 настоящей статьи, руководитель контртеррористической операции объявляет контртеррористическую операцию оконченной. </w:t>
      </w:r>
      <w:r>
        <w:rPr>
          <w:rStyle w:val="mark"/>
          <w:color w:val="333333"/>
          <w:sz w:val="27"/>
          <w:szCs w:val="27"/>
        </w:rPr>
        <w:t>(В редакции Федерального закона от 03.05.2011 № 96-ФЗ)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18. Возмещение вреда, причиненного в</w:t>
      </w:r>
      <w:r>
        <w:rPr>
          <w:color w:val="333333"/>
          <w:sz w:val="27"/>
          <w:szCs w:val="27"/>
        </w:rPr>
        <w:t xml:space="preserve"> результате террористического акта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Государство осуществляет в порядке, установленном Правительством Российской Федерации, компенсационные выплаты физическим и юридическим лицам, которым был причинен ущерб в результате террористического акта. </w:t>
      </w:r>
      <w:r>
        <w:rPr>
          <w:rStyle w:val="mark"/>
          <w:color w:val="333333"/>
          <w:sz w:val="27"/>
          <w:szCs w:val="27"/>
        </w:rPr>
        <w:t>(В редакц</w:t>
      </w:r>
      <w:r>
        <w:rPr>
          <w:rStyle w:val="mark"/>
          <w:color w:val="333333"/>
          <w:sz w:val="27"/>
          <w:szCs w:val="27"/>
        </w:rPr>
        <w:t>ии Федерального закона от 02.11.2013 № 302-ФЗ)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. Возмещение вреда, включая моральный вред, причиненного в результате террористического акта, осуществляется в порядке, установленном законодательством Российской Федерации о гражданском судопроизводстве, за</w:t>
      </w:r>
      <w:r>
        <w:rPr>
          <w:color w:val="333333"/>
          <w:sz w:val="27"/>
          <w:szCs w:val="27"/>
        </w:rPr>
        <w:t xml:space="preserve"> счет средств лица, совершившего террористический акт, а также за счет средств его близких родственников, родственников и близких лиц при наличии достаточных оснований полагать, что деньги, ценности и иное имущество получены ими в результате террористическ</w:t>
      </w:r>
      <w:r>
        <w:rPr>
          <w:color w:val="333333"/>
          <w:sz w:val="27"/>
          <w:szCs w:val="27"/>
        </w:rPr>
        <w:t>ой деятельности и (или) являются доходом от такого имущества. На требование о возмещении вреда, причиненного в результате террористического акта жизни или здоровью граждан, исковая давность не распространяется. Срок исковой давности по требованиям о возмещ</w:t>
      </w:r>
      <w:r>
        <w:rPr>
          <w:color w:val="333333"/>
          <w:sz w:val="27"/>
          <w:szCs w:val="27"/>
        </w:rPr>
        <w:t xml:space="preserve">ении вреда, причиненного имуществу в результате террористического акта, устанавливается в пределах сроков давности привлечения к уголовной ответственности за совершение указанного преступления. </w:t>
      </w:r>
      <w:r>
        <w:rPr>
          <w:rStyle w:val="mark"/>
          <w:color w:val="333333"/>
          <w:sz w:val="27"/>
          <w:szCs w:val="27"/>
        </w:rPr>
        <w:t>(Часть введена - Федеральный закон от 02.11.2013 № 302-ФЗ)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1"/>
          <w:color w:val="333333"/>
          <w:sz w:val="27"/>
          <w:szCs w:val="27"/>
        </w:rPr>
        <w:t>2</w:t>
      </w:r>
      <w:r>
        <w:rPr>
          <w:color w:val="333333"/>
          <w:sz w:val="27"/>
          <w:szCs w:val="27"/>
        </w:rPr>
        <w:t>.</w:t>
      </w:r>
      <w:r>
        <w:rPr>
          <w:color w:val="333333"/>
          <w:sz w:val="27"/>
          <w:szCs w:val="27"/>
        </w:rPr>
        <w:t> Федеральные органы исполнительной власти, осуществляющие в пределах своих полномочий противодействие терроризму и уполномоченные на осуществление оперативно-разыскной деятельности, вправе истребовать сведения о законности происхождения денег, ценностей, и</w:t>
      </w:r>
      <w:r>
        <w:rPr>
          <w:color w:val="333333"/>
          <w:sz w:val="27"/>
          <w:szCs w:val="27"/>
        </w:rPr>
        <w:t>ного имущества и доходов от них у близких родственников, родственников и близких лиц лица, совершившего террористический акт, при наличии достаточных оснований полагать, что данное имущество получено в результате террористической деятельности и (или) являе</w:t>
      </w:r>
      <w:r>
        <w:rPr>
          <w:color w:val="333333"/>
          <w:sz w:val="27"/>
          <w:szCs w:val="27"/>
        </w:rPr>
        <w:t>тся доходом от такого имущества, и проводить проверку на предмет достоверности этих сведений. Указанные лица обязаны представлять истребуемые сведения. Право истребовать указанные сведения действует только в отношении денег, ценностей, иного имущества и до</w:t>
      </w:r>
      <w:r>
        <w:rPr>
          <w:color w:val="333333"/>
          <w:sz w:val="27"/>
          <w:szCs w:val="27"/>
        </w:rPr>
        <w:t>ходов, которые были получены не ранее установленного факта начала участия лица, совершившего террористический акт, в террористической деятельности. В случае отсутствия достоверных сведений о законности происхождения денег, ценностей, иного имущества и дохо</w:t>
      </w:r>
      <w:r>
        <w:rPr>
          <w:color w:val="333333"/>
          <w:sz w:val="27"/>
          <w:szCs w:val="27"/>
        </w:rPr>
        <w:t>дов от них соответствующие материалы направляются в органы прокуратуры Российской Федерации. Генеральный прокурор Российской Федерации или подчиненные ему прокуроры при получении указанных материалов в порядке, установленном законодательством Российской Фе</w:t>
      </w:r>
      <w:r>
        <w:rPr>
          <w:color w:val="333333"/>
          <w:sz w:val="27"/>
          <w:szCs w:val="27"/>
        </w:rPr>
        <w:t>дерации о гражданском судопроизводстве, обращаются в суд с заявлением об обращении в доход Российской Федерации денег, ценностей, иного имущества и доходов от них, в отношении которых лицом не представлены сведения, подтверждающие законность их приобретени</w:t>
      </w:r>
      <w:r>
        <w:rPr>
          <w:color w:val="333333"/>
          <w:sz w:val="27"/>
          <w:szCs w:val="27"/>
        </w:rPr>
        <w:t xml:space="preserve">я. </w:t>
      </w:r>
      <w:r>
        <w:rPr>
          <w:rStyle w:val="mark"/>
          <w:color w:val="333333"/>
          <w:sz w:val="27"/>
          <w:szCs w:val="27"/>
        </w:rPr>
        <w:t>(Часть введена - Федеральный закон от 02.11.2013 № 302-ФЗ)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Возмещение вреда, причиненного при пресечении террористического акта правомерными действиями, осуществляется за счет средств федерального бюджета в соответствии с законодательством Российской</w:t>
      </w:r>
      <w:r>
        <w:rPr>
          <w:color w:val="333333"/>
          <w:sz w:val="27"/>
          <w:szCs w:val="27"/>
        </w:rPr>
        <w:t xml:space="preserve"> Федерации в порядке, установленном Правительством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Вред, причиненный при пресечении террористического акта правомерными действиями здоровью и имуществу лица, участвующего в террористическом акте, а также вред, вызванный смертью это</w:t>
      </w:r>
      <w:r>
        <w:rPr>
          <w:color w:val="333333"/>
          <w:sz w:val="27"/>
          <w:szCs w:val="27"/>
        </w:rPr>
        <w:t>го лица, возмещению не подлежит.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Статья 19. Социальная реабилитация лиц, пострадавших в результате террористического акта, и лиц, участвующих в борьбе с терроризмом </w:t>
      </w:r>
    </w:p>
    <w:p w:rsidR="00000000" w:rsidRDefault="00A1242E">
      <w:pPr>
        <w:pStyle w:val="i"/>
        <w:spacing w:line="300" w:lineRule="auto"/>
        <w:divId w:val="1443382709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(Наименование статьи в редакции Федерального закона от 08.11.2008 № 203-ФЗ)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Социаль</w:t>
      </w:r>
      <w:r>
        <w:rPr>
          <w:color w:val="333333"/>
          <w:sz w:val="27"/>
          <w:szCs w:val="27"/>
        </w:rPr>
        <w:t>ная реабилитация лиц, пострадавших в результате террористического акта, а также лиц, указанных в статье 20 настоящего Федерального закона, включает в себя психологическую, медицинскую и профессиональную реабилитацию, правовую помощь, содействие в трудоустр</w:t>
      </w:r>
      <w:r>
        <w:rPr>
          <w:color w:val="333333"/>
          <w:sz w:val="27"/>
          <w:szCs w:val="27"/>
        </w:rPr>
        <w:t xml:space="preserve">ойстве, предоставление жилья, проводится в целях социальной адаптации лиц, пострадавших в результате террористического акта, и их интеграции в общество и осуществляется за счет средств федерального бюджета в порядке, определяемом Правительством Российской </w:t>
      </w:r>
      <w:r>
        <w:rPr>
          <w:color w:val="333333"/>
          <w:sz w:val="27"/>
          <w:szCs w:val="27"/>
        </w:rPr>
        <w:t xml:space="preserve">Федерации, а также средств бюджета субъекта Российской Федерации, на территории которого совершен террористический акт, и иных источников, предусмотренных законодательством Российской Федерации. </w:t>
      </w:r>
      <w:r>
        <w:rPr>
          <w:rStyle w:val="mark"/>
          <w:color w:val="333333"/>
          <w:sz w:val="27"/>
          <w:szCs w:val="27"/>
        </w:rPr>
        <w:t>(В редакции Федерального закона от 08.11.2008 № 203-ФЗ)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Дл</w:t>
      </w:r>
      <w:r>
        <w:rPr>
          <w:color w:val="333333"/>
          <w:sz w:val="27"/>
          <w:szCs w:val="27"/>
        </w:rPr>
        <w:t xml:space="preserve">я лиц, указанных в статье 20 настоящего Федерального закона,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характера. </w:t>
      </w:r>
      <w:r>
        <w:rPr>
          <w:rStyle w:val="mark"/>
          <w:color w:val="333333"/>
          <w:sz w:val="27"/>
          <w:szCs w:val="27"/>
        </w:rPr>
        <w:t>(Часть введе</w:t>
      </w:r>
      <w:r>
        <w:rPr>
          <w:rStyle w:val="mark"/>
          <w:color w:val="333333"/>
          <w:sz w:val="27"/>
          <w:szCs w:val="27"/>
        </w:rPr>
        <w:t>на - Федеральный закон от 08.11.2008 № 203-ФЗ)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20. Категории лиц, участвующих в борьбе с терроризмом, подлежащих правовой и социальной защите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Лица, участвующие в борьбе с терроризмом, находятся под защитой государства и подлежат правовой и со</w:t>
      </w:r>
      <w:r>
        <w:rPr>
          <w:color w:val="333333"/>
          <w:sz w:val="27"/>
          <w:szCs w:val="27"/>
        </w:rPr>
        <w:t>циальной защите. К указанным лицам относятся: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1) военнослужащие, сотрудники и специалисты федеральных органов исполнительной власти и иных государственных органов, осуществляющих борьбу с терроризмом; </w:t>
      </w:r>
      <w:r>
        <w:rPr>
          <w:rStyle w:val="mark"/>
          <w:color w:val="333333"/>
          <w:sz w:val="27"/>
          <w:szCs w:val="27"/>
        </w:rPr>
        <w:t>(В редакции Федерального закона от 30.12.2008 № 321-ФЗ)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лица, содействующие на постоянной или временной основе федеральным органам исполнительной власти, осуществляющим борьбу с терроризмом, в выявлении, предупреждении, пресечении, раскрытии и расследовании террористических актов и минимизации их последстви</w:t>
      </w:r>
      <w:r>
        <w:rPr>
          <w:color w:val="333333"/>
          <w:sz w:val="27"/>
          <w:szCs w:val="27"/>
        </w:rPr>
        <w:t>й;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) сотрудники Следственного комитета Российской Федерации, принимающие участие в выездах на места происшествия и документальном закреплении следов совершенных преступлений на территориях (перечне объектов), в пределах которых (на которых) введен правов</w:t>
      </w:r>
      <w:r>
        <w:rPr>
          <w:color w:val="333333"/>
          <w:sz w:val="27"/>
          <w:szCs w:val="27"/>
        </w:rPr>
        <w:t xml:space="preserve">ой режим контртеррористической операции; </w:t>
      </w:r>
      <w:r>
        <w:rPr>
          <w:rStyle w:val="mark"/>
          <w:color w:val="333333"/>
          <w:sz w:val="27"/>
          <w:szCs w:val="27"/>
        </w:rPr>
        <w:t>(Пункт введен - Федеральный закон от 28.12.2010 № 404-ФЗ)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члены семей лиц, указанных в пунктах 1, 2 и 2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 xml:space="preserve"> настоящей части, если необходимость в обеспечении их защиты вызвана участием указанных лиц в борьбе с терро</w:t>
      </w:r>
      <w:r>
        <w:rPr>
          <w:color w:val="333333"/>
          <w:sz w:val="27"/>
          <w:szCs w:val="27"/>
        </w:rPr>
        <w:t xml:space="preserve">ризмом. </w:t>
      </w:r>
      <w:r>
        <w:rPr>
          <w:rStyle w:val="mark"/>
          <w:color w:val="333333"/>
          <w:sz w:val="27"/>
          <w:szCs w:val="27"/>
        </w:rPr>
        <w:t>(В редакции Федерального закона от 28.12.2010 № 404-ФЗ)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2. Социальная защита лиц, участвующих в борьбе с терроризмом, осуществляется с учетом правового статуса таких лиц, устанавливаемого федеральными законами и иными нормативными правовыми актами </w:t>
      </w:r>
      <w:r>
        <w:rPr>
          <w:color w:val="333333"/>
          <w:sz w:val="27"/>
          <w:szCs w:val="27"/>
        </w:rPr>
        <w:t>Российской Федерации, в порядке, установленном Правительством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21. Возмещение вреда лицам, участвующим в борьбе с терроризмом, и меры их социальной защиты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Возмещение вреда, причиненного жизни, здоровью и имуществу лиц, ук</w:t>
      </w:r>
      <w:r>
        <w:rPr>
          <w:color w:val="333333"/>
          <w:sz w:val="27"/>
          <w:szCs w:val="27"/>
        </w:rPr>
        <w:t>азанных в статье 20 настоящего Федерального закона, в связи с их участием в борьбе с терроризмом, осуществляется в соответствии с законодательством Российской Федерации в порядке, установленном Правительством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</w:t>
      </w:r>
      <w:r>
        <w:rPr>
          <w:color w:val="333333"/>
          <w:sz w:val="27"/>
          <w:szCs w:val="27"/>
        </w:rPr>
        <w:t>В случае гибели лица, принимавшего участие в осуществлении мероприятия по борьбе с терроризмом, членам семьи погибшего и лицам, находившимся на его иждивении, выплачивается единовременное пособие в размере шестисот тысяч рублей, а также гарантируется сохра</w:t>
      </w:r>
      <w:r>
        <w:rPr>
          <w:color w:val="333333"/>
          <w:sz w:val="27"/>
          <w:szCs w:val="27"/>
        </w:rPr>
        <w:t>нение очереди на получение жилья, компенсаций по оплате жилья и жилищно-коммунальных услуг, если имелось право на получение таких компенсаций. Нетрудоспособным членам семьи погибшего и лицам, находившимся на его иждивении, назначается пенсия по случаю поте</w:t>
      </w:r>
      <w:r>
        <w:rPr>
          <w:color w:val="333333"/>
          <w:sz w:val="27"/>
          <w:szCs w:val="27"/>
        </w:rPr>
        <w:t>ри кормильца.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 случае, если лицо, принимавшее участие в осуществлении мероприятия по борьбе с терроризмом, получило увечье, повлекшее за собой наступление инвалидности, этому лицу за счет средств федерального бюджета выплачивается единовременное пособи</w:t>
      </w:r>
      <w:r>
        <w:rPr>
          <w:color w:val="333333"/>
          <w:sz w:val="27"/>
          <w:szCs w:val="27"/>
        </w:rPr>
        <w:t>е в размере трехсот тысяч рублей и назначается пенсия в соответствии с законодательством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В случае, если лицо, принимавшее участие в осуществлении мероприятия по борьбе с терроризмом, получило ранение, не повлекшее за собой наступле</w:t>
      </w:r>
      <w:r>
        <w:rPr>
          <w:color w:val="333333"/>
          <w:sz w:val="27"/>
          <w:szCs w:val="27"/>
        </w:rPr>
        <w:t>ния инвалидности, этому лицу выплачивается единовременное пособие в размере ста тысяч рублей.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В случае, если имущество лица, принимавшего участие в осуществлении мероприятия по борьбе с терроризмом, утрачено или повреждено, это лицо имеет право на возме</w:t>
      </w:r>
      <w:r>
        <w:rPr>
          <w:color w:val="333333"/>
          <w:sz w:val="27"/>
          <w:szCs w:val="27"/>
        </w:rPr>
        <w:t>щение его стоимости в порядке, установленном Правительством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6. Единовременные пособия, предусмотренные частями 2 - 4 настоящей статьи, выплачиваются независимо от других единовременных пособий и компенсаций, установленных законодатель</w:t>
      </w:r>
      <w:r>
        <w:rPr>
          <w:rStyle w:val="ed"/>
          <w:color w:val="333333"/>
          <w:sz w:val="27"/>
          <w:szCs w:val="27"/>
        </w:rPr>
        <w:t>ством Российской Федерации.</w:t>
      </w:r>
      <w:r>
        <w:rPr>
          <w:rStyle w:val="mark"/>
          <w:color w:val="333333"/>
          <w:sz w:val="27"/>
          <w:szCs w:val="27"/>
        </w:rPr>
        <w:t> (В редакции Федерального закона от 18.03.2020 № 54-ФЗ)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22. Правомерное причинение вреда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Лишение жизни лица, совершающего террористический акт, а также причинение вреда здоровью или имуществу такого лица либо иным охра</w:t>
      </w:r>
      <w:r>
        <w:rPr>
          <w:color w:val="333333"/>
          <w:sz w:val="27"/>
          <w:szCs w:val="27"/>
        </w:rPr>
        <w:t>няемым законом интересам личности, общества или государства при пресечении террористического акта либо осуществлении иных мероприятий по борьбе с терроризмом действиями, предписываемыми или разрешенными законодательством Российской Федерации, являются прав</w:t>
      </w:r>
      <w:r>
        <w:rPr>
          <w:color w:val="333333"/>
          <w:sz w:val="27"/>
          <w:szCs w:val="27"/>
        </w:rPr>
        <w:t>омерными.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23. Льготное исчисление выслуги лет, гарантии и компенсации лицам, участвующим в борьбе с терроризмом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Военнослужащим и сотрудникам федеральных органов исполнительной власти и иных государственных органов, проходящим (проходившим) сл</w:t>
      </w:r>
      <w:r>
        <w:rPr>
          <w:color w:val="333333"/>
          <w:sz w:val="27"/>
          <w:szCs w:val="27"/>
        </w:rPr>
        <w:t>ужбу в подразделениях, непосредственно осуществляющих (осуществлявших) борьбу с терроризмом, в выслугу лет (трудовой стаж) для назначения пенсий один день службы засчитывается за полтора дня, а время непосредственного участия в контртеррористических операц</w:t>
      </w:r>
      <w:r>
        <w:rPr>
          <w:color w:val="333333"/>
          <w:sz w:val="27"/>
          <w:szCs w:val="27"/>
        </w:rPr>
        <w:t xml:space="preserve">иях - из расчета один день службы за три дня. </w:t>
      </w:r>
      <w:r>
        <w:rPr>
          <w:rStyle w:val="mark"/>
          <w:color w:val="333333"/>
          <w:sz w:val="27"/>
          <w:szCs w:val="27"/>
        </w:rPr>
        <w:t>(В редакции Федерального закона от 30.12.2008 № 321-ФЗ)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</w:t>
      </w:r>
      <w:r>
        <w:rPr>
          <w:color w:val="333333"/>
          <w:sz w:val="27"/>
          <w:szCs w:val="27"/>
        </w:rPr>
        <w:t xml:space="preserve">тических операциях для льготного исчисления выслуги лет (трудового стажа) для назначения пенсий устанавливаются в порядке, определяемом Правительством Российской Федерации. </w:t>
      </w:r>
      <w:r>
        <w:rPr>
          <w:rStyle w:val="mark"/>
          <w:color w:val="333333"/>
          <w:sz w:val="27"/>
          <w:szCs w:val="27"/>
        </w:rPr>
        <w:t>(В редакции Федерального закона от 30.12.2008 № 321-ФЗ)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Военнослужащим и сотрудн</w:t>
      </w:r>
      <w:r>
        <w:rPr>
          <w:color w:val="333333"/>
          <w:sz w:val="27"/>
          <w:szCs w:val="27"/>
        </w:rPr>
        <w:t>икам федеральных органов исполнительной власти и иных государственных органов, непосредственно участвующим в борьбе с терроризмом, Президентом Российской Федерации и Правительством Российской Федерации могут устанавливаться оклады по воинским должностям (д</w:t>
      </w:r>
      <w:r>
        <w:rPr>
          <w:color w:val="333333"/>
          <w:sz w:val="27"/>
          <w:szCs w:val="27"/>
        </w:rPr>
        <w:t xml:space="preserve">олжностные оклады) с учетом повышения, а также могут устанавливаться дополнительные гарантии и компенсации. </w:t>
      </w:r>
      <w:r>
        <w:rPr>
          <w:rStyle w:val="mark"/>
          <w:color w:val="333333"/>
          <w:sz w:val="27"/>
          <w:szCs w:val="27"/>
        </w:rPr>
        <w:t>(В редакции федеральных законов от 30.12.2008 № 321-ФЗ; от 08.11.2011 № 309-ФЗ)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24. Ответственность организаций за причастность к терроризм</w:t>
      </w:r>
      <w:r>
        <w:rPr>
          <w:color w:val="333333"/>
          <w:sz w:val="27"/>
          <w:szCs w:val="27"/>
        </w:rPr>
        <w:t>у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В Российской Федерации запрещаются создание и деятельность организаций, цели или действия которых направлены на пропаганду, оправдание и поддержку терроризма или совершение преступлений, предусмотренных статьями 205 - 206, 208, 211, 220, 221, 277 - </w:t>
      </w:r>
      <w:r>
        <w:rPr>
          <w:color w:val="333333"/>
          <w:sz w:val="27"/>
          <w:szCs w:val="27"/>
        </w:rPr>
        <w:t>280, 282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 - 282</w:t>
      </w:r>
      <w:r>
        <w:rPr>
          <w:rStyle w:val="w91"/>
          <w:color w:val="333333"/>
          <w:sz w:val="27"/>
          <w:szCs w:val="27"/>
        </w:rPr>
        <w:t>3</w:t>
      </w:r>
      <w:r>
        <w:rPr>
          <w:color w:val="333333"/>
          <w:sz w:val="27"/>
          <w:szCs w:val="27"/>
        </w:rPr>
        <w:t xml:space="preserve">, 360 и 361 Уголовного кодекса Российской Федерации. </w:t>
      </w:r>
      <w:r>
        <w:rPr>
          <w:rStyle w:val="mark"/>
          <w:color w:val="333333"/>
          <w:sz w:val="27"/>
          <w:szCs w:val="27"/>
        </w:rPr>
        <w:t>(В редакции федеральных законов от 27.07.2010 № 197-ФЗ; от 28.06.2014 № 179-ФЗ; от 06.07.2016 № 374-ФЗ)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Организация признается террористической и подлежит ликвидации (ее деятельность -</w:t>
      </w:r>
      <w:r>
        <w:rPr>
          <w:color w:val="333333"/>
          <w:sz w:val="27"/>
          <w:szCs w:val="27"/>
        </w:rPr>
        <w:t xml:space="preserve"> запрещению) по решению суда на основании заявления Генерального прокурора Российской Федерации или подчиненного ему прокурора в случае, если от имени или в интересах организации осуществляются организация, подготовка и совершение преступлений, предусмотре</w:t>
      </w:r>
      <w:r>
        <w:rPr>
          <w:color w:val="333333"/>
          <w:sz w:val="27"/>
          <w:szCs w:val="27"/>
        </w:rPr>
        <w:t>нных статьями 205 - 206, 208, 211, 220, 221, 277 - 280, 282</w:t>
      </w:r>
      <w:r>
        <w:rPr>
          <w:rStyle w:val="w91"/>
          <w:color w:val="333333"/>
          <w:sz w:val="27"/>
          <w:szCs w:val="27"/>
        </w:rPr>
        <w:t>1</w:t>
      </w:r>
      <w:r>
        <w:rPr>
          <w:color w:val="333333"/>
          <w:sz w:val="27"/>
          <w:szCs w:val="27"/>
        </w:rPr>
        <w:t> - 282</w:t>
      </w:r>
      <w:r>
        <w:rPr>
          <w:rStyle w:val="w91"/>
          <w:color w:val="333333"/>
          <w:sz w:val="27"/>
          <w:szCs w:val="27"/>
        </w:rPr>
        <w:t>3</w:t>
      </w:r>
      <w:r>
        <w:rPr>
          <w:color w:val="333333"/>
          <w:sz w:val="27"/>
          <w:szCs w:val="27"/>
        </w:rPr>
        <w:t>, 360 и 361 Уголовного кодекса Российской Федерации, а также в случае, если указанные действия осуществляет лицо, которое контролирует реализацию организацией ее прав и обязанностей. Решени</w:t>
      </w:r>
      <w:r>
        <w:rPr>
          <w:color w:val="333333"/>
          <w:sz w:val="27"/>
          <w:szCs w:val="27"/>
        </w:rPr>
        <w:t>е суда о ликвидации организации (запрете ее деятельности) распространяется на региональные и другие структурные подразделения организации. Террористической организацией, деятельность которой подлежит запрещению (а при наличии организационно-правовой формы </w:t>
      </w:r>
      <w:r>
        <w:rPr>
          <w:color w:val="333333"/>
          <w:sz w:val="27"/>
          <w:szCs w:val="27"/>
        </w:rPr>
        <w:t>- ликвидации),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сообщества, предусмотренного статьей 205</w:t>
      </w:r>
      <w:r>
        <w:rPr>
          <w:rStyle w:val="w91"/>
          <w:color w:val="333333"/>
          <w:sz w:val="27"/>
          <w:szCs w:val="27"/>
        </w:rPr>
        <w:t>4</w:t>
      </w:r>
      <w:r>
        <w:rPr>
          <w:color w:val="333333"/>
          <w:sz w:val="27"/>
          <w:szCs w:val="27"/>
        </w:rPr>
        <w:t xml:space="preserve"> Уголовного кодекса Российской Федерации, за р</w:t>
      </w:r>
      <w:r>
        <w:rPr>
          <w:color w:val="333333"/>
          <w:sz w:val="27"/>
          <w:szCs w:val="27"/>
        </w:rPr>
        <w:t xml:space="preserve">уководство этим сообществом или участие в нем. </w:t>
      </w:r>
      <w:r>
        <w:rPr>
          <w:rStyle w:val="mark"/>
          <w:color w:val="333333"/>
          <w:sz w:val="27"/>
          <w:szCs w:val="27"/>
        </w:rPr>
        <w:t>(В редакции федеральных законов от 27.07.2010 № 197-ФЗ; от 02.11.2013 № 302-ФЗ; от 28.06.2014 № 179-ФЗ; от 06.07.2016 № 374-ФЗ)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Оставшееся после удовлетворения требований кредиторов имущество организации, л</w:t>
      </w:r>
      <w:r>
        <w:rPr>
          <w:color w:val="333333"/>
          <w:sz w:val="27"/>
          <w:szCs w:val="27"/>
        </w:rPr>
        <w:t>иквидируемой по основаниям, предусмотренным настоящей статьей, подлежит конфискации и обращению в доход государства в порядке, установленном Правительством Российской Федерации. Решение о конфискации указанного имущества и его обращении в доход государства</w:t>
      </w:r>
      <w:r>
        <w:rPr>
          <w:color w:val="333333"/>
          <w:sz w:val="27"/>
          <w:szCs w:val="27"/>
        </w:rPr>
        <w:t xml:space="preserve"> выносится судом одновременно с решением о ликвидации организации.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Положения настоящей статьи распространяются на иностранные и международные организации, а также на их отделения, филиалы и представительства в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5. Федеральный орган </w:t>
      </w:r>
      <w:r>
        <w:rPr>
          <w:color w:val="333333"/>
          <w:sz w:val="27"/>
          <w:szCs w:val="27"/>
        </w:rPr>
        <w:t>исполнительной власти в области обеспечения безопасности ведет единый федеральный список организаций, в том числе иностранных и международных организаций, признанных в соответствии с законодательством Российской Федерации террористическими. Копия вступивше</w:t>
      </w:r>
      <w:r>
        <w:rPr>
          <w:color w:val="333333"/>
          <w:sz w:val="27"/>
          <w:szCs w:val="27"/>
        </w:rPr>
        <w:t>го в законную силу судебного решения по делу о признании организации террористической и о ее ликвидации (запрете ее деятельности) или копия вступившего в законную силу приговора по уголовному делу о преступлениях, предусмотренных статьей 205</w:t>
      </w:r>
      <w:r>
        <w:rPr>
          <w:rStyle w:val="w91"/>
          <w:color w:val="333333"/>
          <w:sz w:val="27"/>
          <w:szCs w:val="27"/>
        </w:rPr>
        <w:t>4</w:t>
      </w:r>
      <w:r>
        <w:rPr>
          <w:color w:val="333333"/>
          <w:sz w:val="27"/>
          <w:szCs w:val="27"/>
        </w:rPr>
        <w:t xml:space="preserve"> Уголовного ко</w:t>
      </w:r>
      <w:r>
        <w:rPr>
          <w:color w:val="333333"/>
          <w:sz w:val="27"/>
          <w:szCs w:val="27"/>
        </w:rPr>
        <w:t>декса Российской Федерации,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</w:t>
      </w:r>
      <w:r>
        <w:rPr>
          <w:color w:val="333333"/>
          <w:sz w:val="27"/>
          <w:szCs w:val="27"/>
        </w:rPr>
        <w:t xml:space="preserve"> обеспечения безопасности. Указанный список подлежит опубликованию в официальных периодических изданиях, определенных Правительством Российской Федерации, в десятидневный срок со дня поступления копии соответствующего судебного решения в указанный федераль</w:t>
      </w:r>
      <w:r>
        <w:rPr>
          <w:color w:val="333333"/>
          <w:sz w:val="27"/>
          <w:szCs w:val="27"/>
        </w:rPr>
        <w:t xml:space="preserve">ный орган исполнительной власти. </w:t>
      </w:r>
      <w:r>
        <w:rPr>
          <w:rStyle w:val="mark"/>
          <w:color w:val="333333"/>
          <w:sz w:val="27"/>
          <w:szCs w:val="27"/>
        </w:rPr>
        <w:t>(В редакции Федерального закона от 31.12.2014 № 505-ФЗ)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25. Вознаграждение за содействие борьбе с терроризмом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Лицам, оказывающим содействие в выявлении, предупреждении, пресечении, раскрытии и расследовании те</w:t>
      </w:r>
      <w:r>
        <w:rPr>
          <w:color w:val="333333"/>
          <w:sz w:val="27"/>
          <w:szCs w:val="27"/>
        </w:rPr>
        <w:t>ррористического акта, выявлении и задержании лиц, подготавливающих, совершающих или совершивших такой акт, из средств федерального бюджета может выплачиваться денежное вознаграждение.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Источники финансирования выплат денежного вознаграждения устанавливаю</w:t>
      </w:r>
      <w:r>
        <w:rPr>
          <w:color w:val="333333"/>
          <w:sz w:val="27"/>
          <w:szCs w:val="27"/>
        </w:rPr>
        <w:t>тся Правительством Российской Федерации.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Размер, основания и порядок выплат денежного вознаграждения определяются федеральным органом исполнительной власти в области обеспечения безопасности.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26. О признании утратившими силу отдельных законодательных актов (положений законодательных актов) Российской Федерации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Со дня вступления в силу настоящего Федерального закона признать утратившими силу: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статьи 1 - 16, 18, 19, 21 и 23 - 27 Фе</w:t>
      </w:r>
      <w:r>
        <w:rPr>
          <w:color w:val="333333"/>
          <w:sz w:val="27"/>
          <w:szCs w:val="27"/>
        </w:rPr>
        <w:t>дерального закона от 25 июля 1998 года № 130-ФЗ "О борьбе с терроризмом" (Собрание законодательства Российской Федерации, 1998, № 31, ст. 3808);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Федеральный закон от 21 ноября 2002 года № 144-ФЗ "О внесении дополнения в Федеральный закон "О борьбе с тер</w:t>
      </w:r>
      <w:r>
        <w:rPr>
          <w:color w:val="333333"/>
          <w:sz w:val="27"/>
          <w:szCs w:val="27"/>
        </w:rPr>
        <w:t>роризмом" (Собрание законодательства Российской Федерации, 2002, № 47, ст. 4634);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3) статью 33 Федерального закона от 30 июня 2003 года № 86-ФЗ "О внесении изменений и дополнений в некоторые законодательные акты Российской Федерации, признании утратившими </w:t>
      </w:r>
      <w:r>
        <w:rPr>
          <w:color w:val="333333"/>
          <w:sz w:val="27"/>
          <w:szCs w:val="27"/>
        </w:rPr>
        <w:t>силу отдельных законодательных актов Российской Федерации, предоставлении отдельных гарантий сотрудникам органов внутренних дел, органов по контролю за оборотом наркотических средств и психотропных веществ и упраздняемых федеральных органов налоговой полиц</w:t>
      </w:r>
      <w:r>
        <w:rPr>
          <w:color w:val="333333"/>
          <w:sz w:val="27"/>
          <w:szCs w:val="27"/>
        </w:rPr>
        <w:t>ии в связи с осуществлением мер по совершенствованию государственного управления" (Собрание законодательства Российской Федерации, 2003, № 27, ст. 2700).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Признать утратившими силу с 1 января 2007 года: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1) Федеральный закон от 25 июля 1998 года № 130-ФЗ </w:t>
      </w:r>
      <w:r>
        <w:rPr>
          <w:color w:val="333333"/>
          <w:sz w:val="27"/>
          <w:szCs w:val="27"/>
        </w:rPr>
        <w:t>"О борьбе с терроризмом" (Собрание законодательства Российской Федерации, 1998, № 31, ст. 3808);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пункт 22 статьи 4 Федерального закона от 7 августа 2000 года № 122-ФЗ "О порядке установления размеров стипендий и социальных выплат в Российской Федерации"</w:t>
      </w:r>
      <w:r>
        <w:rPr>
          <w:color w:val="333333"/>
          <w:sz w:val="27"/>
          <w:szCs w:val="27"/>
        </w:rPr>
        <w:t xml:space="preserve"> (Собрание законодательства Российской Федерации, 2000, № 33, ст. 3348);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статью 106 Федерального закона от 22 августа 2004 года № 122-ФЗ "О внесении изменений в законодательные акты Российской Федерации и признании утратившими силу некоторых законодател</w:t>
      </w:r>
      <w:r>
        <w:rPr>
          <w:color w:val="333333"/>
          <w:sz w:val="27"/>
          <w:szCs w:val="27"/>
        </w:rPr>
        <w:t>ьных актов Российской Федерации в связи с принятием федеральных законов "О внесении изменений и дополнений в Федеральный закон "Об общих принципах организации законодательных (представительных) и исполнительных органов государственной власти субъектов Росс</w:t>
      </w:r>
      <w:r>
        <w:rPr>
          <w:color w:val="333333"/>
          <w:sz w:val="27"/>
          <w:szCs w:val="27"/>
        </w:rPr>
        <w:t>ийской Федерации" и "Об общих принципах организации местного самоуправления в Российской Федерации" (Собрание законодательства Российской Федерации, 2004, № 35, ст. 3607).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h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27. Вступление в силу настоящего Федерального закона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Настоящий Федерал</w:t>
      </w:r>
      <w:r>
        <w:rPr>
          <w:color w:val="333333"/>
          <w:sz w:val="27"/>
          <w:szCs w:val="27"/>
        </w:rPr>
        <w:t>ьный закон вступает в силу со дня его официального опубликования, за исключением статей 18, 19, 21 и 23 настоящего Федерального закона.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Статьи 18, 19, 21 и 23 настоящего Федерального закона вступают в силу с 1 января 2007 года.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i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Президент Российской </w:t>
      </w:r>
      <w:r>
        <w:rPr>
          <w:color w:val="333333"/>
          <w:sz w:val="27"/>
          <w:szCs w:val="27"/>
        </w:rPr>
        <w:t>Федерации                              В.Путин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Москва, Кремль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 марта 2006 года</w:t>
      </w:r>
    </w:p>
    <w:p w:rsidR="00000000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№ 35-ФЗ</w:t>
      </w:r>
    </w:p>
    <w:p w:rsidR="00A1242E" w:rsidRDefault="00A1242E">
      <w:pPr>
        <w:pStyle w:val="a3"/>
        <w:spacing w:line="300" w:lineRule="auto"/>
        <w:divId w:val="1443382709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sectPr w:rsidR="00A12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90724"/>
    <w:rsid w:val="00690724"/>
    <w:rsid w:val="00A1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m1">
    <w:name w:val="m1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m3">
    <w:name w:val="m3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4">
    <w:name w:val="m4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mark">
    <w:name w:val="mark"/>
    <w:basedOn w:val="a0"/>
  </w:style>
  <w:style w:type="character" w:customStyle="1" w:styleId="cmd">
    <w:name w:val="cmd"/>
    <w:basedOn w:val="a0"/>
  </w:style>
  <w:style w:type="character" w:customStyle="1" w:styleId="ed">
    <w:name w:val="e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m1">
    <w:name w:val="m1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m3">
    <w:name w:val="m3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4">
    <w:name w:val="m4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mark">
    <w:name w:val="mark"/>
    <w:basedOn w:val="a0"/>
  </w:style>
  <w:style w:type="character" w:customStyle="1" w:styleId="cmd">
    <w:name w:val="cmd"/>
    <w:basedOn w:val="a0"/>
  </w:style>
  <w:style w:type="character" w:customStyle="1" w:styleId="ed">
    <w:name w:val="e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38270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8938</Words>
  <Characters>50953</Characters>
  <Application>Microsoft Office Word</Application>
  <DocSecurity>0</DocSecurity>
  <Lines>424</Lines>
  <Paragraphs>119</Paragraphs>
  <ScaleCrop>false</ScaleCrop>
  <Company/>
  <LinksUpToDate>false</LinksUpToDate>
  <CharactersWithSpaces>59772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Complex</dc:title>
  <dc:creator>SyDePa</dc:creator>
  <cp:lastModifiedBy>SyDePa</cp:lastModifiedBy>
  <cp:revision>2</cp:revision>
  <dcterms:created xsi:type="dcterms:W3CDTF">2022-01-07T19:40:00Z</dcterms:created>
  <dcterms:modified xsi:type="dcterms:W3CDTF">2022-01-07T19:40:00Z</dcterms:modified>
</cp:coreProperties>
</file>