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00000" w:rsidRDefault="00735F8D">
      <w:pPr>
        <w:pStyle w:val="1"/>
      </w:pPr>
      <w:r>
        <w:fldChar w:fldCharType="begin"/>
      </w:r>
      <w:r>
        <w:instrText>HYPERLINK "http://ivo.garant.ru/document/redirect/12145028/0"</w:instrText>
      </w:r>
      <w:r>
        <w:fldChar w:fldCharType="separate"/>
      </w:r>
      <w:r>
        <w:rPr>
          <w:rStyle w:val="a4"/>
          <w:b w:val="0"/>
          <w:bCs w:val="0"/>
        </w:rPr>
        <w:t>Указ Президента РФ от 15 февраля 2006 г. N 116 "О мерах по противодей</w:t>
      </w:r>
      <w:r>
        <w:rPr>
          <w:rStyle w:val="a4"/>
          <w:b w:val="0"/>
          <w:bCs w:val="0"/>
        </w:rPr>
        <w:t>ствию терроризму" (с изменениями и дополнениями)</w:t>
      </w:r>
      <w:r>
        <w:fldChar w:fldCharType="end"/>
      </w:r>
    </w:p>
    <w:p w:rsidR="00000000" w:rsidRDefault="00735F8D">
      <w:pPr>
        <w:pStyle w:val="ab"/>
      </w:pPr>
      <w:r>
        <w:t>С изменениями и дополнениями от:</w:t>
      </w:r>
    </w:p>
    <w:p w:rsidR="00000000" w:rsidRDefault="00735F8D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 xml:space="preserve">2 августа 2006 г., 4 ноября 2007 г., 29 февраля, 8 августа 2008 г., 4 июня, 10 ноября 2009 г., 22 апреля, 8 октября 2010 г., 2 сентября 2012 г., 26 июня 2013 г., 27 июня </w:t>
      </w:r>
      <w:r>
        <w:rPr>
          <w:shd w:val="clear" w:color="auto" w:fill="EAEFED"/>
        </w:rPr>
        <w:t>2014 г., 26 декабря 2015 г., 7 декабря 2016 г., 29 июля 2017 г., 25 ноября 2019 г.</w:t>
      </w:r>
    </w:p>
    <w:p w:rsidR="00000000" w:rsidRDefault="00735F8D"/>
    <w:p w:rsidR="00000000" w:rsidRDefault="00735F8D">
      <w:r>
        <w:t>В целях совершенствования государственного управления в области противодействия терроризму постановляю:</w:t>
      </w:r>
    </w:p>
    <w:p w:rsidR="00000000" w:rsidRDefault="00735F8D">
      <w:bookmarkStart w:id="1" w:name="sub_1"/>
      <w:r>
        <w:t>1. </w:t>
      </w:r>
      <w:r>
        <w:t>Образовать Национальный антитеррористический комитет (далее - Комитет).</w:t>
      </w:r>
    </w:p>
    <w:p w:rsidR="00000000" w:rsidRDefault="00735F8D">
      <w:bookmarkStart w:id="2" w:name="sub_2"/>
      <w:bookmarkEnd w:id="1"/>
      <w:r>
        <w:t>2. Установить, что председателем Национального антитеррористического комитета (далее - председатель Комитета) по должности является директор Федеральной службы безопасности Р</w:t>
      </w:r>
      <w:r>
        <w:t>оссийской Федерации.</w:t>
      </w:r>
    </w:p>
    <w:p w:rsidR="00000000" w:rsidRDefault="00735F8D">
      <w:bookmarkStart w:id="3" w:name="sub_3"/>
      <w:bookmarkEnd w:id="2"/>
      <w:r>
        <w:t>3. Образовать для координации деятельности территориальных органов федеральных органов исполнительной власти, органов исполнительной власти субъектов Российской Федерации и органов местного самоуправления по профилактике терр</w:t>
      </w:r>
      <w:r>
        <w:t>оризма, а также по минимизации и ликвидации последствий его проявлений антитеррористические комиссии в субъектах Российской Федерации.</w:t>
      </w:r>
    </w:p>
    <w:p w:rsidR="00000000" w:rsidRDefault="00735F8D">
      <w:bookmarkStart w:id="4" w:name="sub_32"/>
      <w:bookmarkEnd w:id="3"/>
      <w:r>
        <w:t>Руководителями антитеррористических комиссий в субъектах Российской Федерации по должности являются высшие дол</w:t>
      </w:r>
      <w:r>
        <w:t>жностные лица (руководители высших исполнительных органов государственной власти) субъектов Российской Федерации.</w:t>
      </w:r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" w:name="sub_4"/>
      <w:bookmarkEnd w:id="4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8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2 августа 20</w:t>
      </w:r>
      <w:r>
        <w:rPr>
          <w:shd w:val="clear" w:color="auto" w:fill="F0F0F0"/>
        </w:rPr>
        <w:t>06 г. N 832с пункт 4 изложен в новой редакции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9" w:history="1">
        <w:r>
          <w:rPr>
            <w:rStyle w:val="a4"/>
            <w:shd w:val="clear" w:color="auto" w:fill="F0F0F0"/>
          </w:rPr>
          <w:t>См. текст пункта в предыдущей редакции</w:t>
        </w:r>
      </w:hyperlink>
    </w:p>
    <w:p w:rsidR="00000000" w:rsidRDefault="00735F8D">
      <w:r>
        <w:t>4. Для организации планирования применения сил и средств федеральных органов исполнительной власти и их тер</w:t>
      </w:r>
      <w:r>
        <w:t>риториальных органов по борьбе с терроризмом, а также для управления контртеррористическими операциями образовать:</w:t>
      </w:r>
    </w:p>
    <w:p w:rsidR="00000000" w:rsidRDefault="00735F8D">
      <w:bookmarkStart w:id="6" w:name="sub_401"/>
      <w:r>
        <w:t>а) в составе Комитета - Федеральный оперативный штаб;</w:t>
      </w:r>
    </w:p>
    <w:bookmarkEnd w:id="6"/>
    <w:p w:rsidR="00000000" w:rsidRDefault="00735F8D">
      <w:r>
        <w:t>б) оперативные штабы в субъектах Российской Федерации.</w:t>
      </w:r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" w:name="sub_41"/>
      <w:r>
        <w:rPr>
          <w:color w:val="000000"/>
          <w:sz w:val="16"/>
          <w:szCs w:val="16"/>
          <w:shd w:val="clear" w:color="auto" w:fill="F0F0F0"/>
        </w:rPr>
        <w:t>Информация о</w:t>
      </w:r>
      <w:r>
        <w:rPr>
          <w:color w:val="000000"/>
          <w:sz w:val="16"/>
          <w:szCs w:val="16"/>
          <w:shd w:val="clear" w:color="auto" w:fill="F0F0F0"/>
        </w:rPr>
        <w:t>б изменениях:</w:t>
      </w:r>
    </w:p>
    <w:bookmarkEnd w:id="7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10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26 декабря 2015 г. N 664 в пункт 4.1 внесены изменения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11" w:history="1">
        <w:r>
          <w:rPr>
            <w:rStyle w:val="a4"/>
            <w:shd w:val="clear" w:color="auto" w:fill="F0F0F0"/>
          </w:rPr>
          <w:t>См. текст пункта в предыду</w:t>
        </w:r>
        <w:r>
          <w:rPr>
            <w:rStyle w:val="a4"/>
            <w:shd w:val="clear" w:color="auto" w:fill="F0F0F0"/>
          </w:rPr>
          <w:t>щей редакции</w:t>
        </w:r>
      </w:hyperlink>
    </w:p>
    <w:p w:rsidR="00000000" w:rsidRDefault="00735F8D">
      <w:r>
        <w:t>4.1. Возложить функцию по непосредственному руководству специальными силами и средствами по обнаружению и пресечению деятельности террористических организаций и групп, их лидеров и лиц, участвующих в организации и осуществлении террористиче</w:t>
      </w:r>
      <w:r>
        <w:t>ских актов на территории Северо-Кавказского региона Российской Федерации, на оперативные штабы в субъектах Российской Федерации, на территориях которых дислоцируются указанные силы и средства.</w:t>
      </w:r>
    </w:p>
    <w:p w:rsidR="00000000" w:rsidRDefault="00735F8D">
      <w:bookmarkStart w:id="8" w:name="sub_4102"/>
      <w:r>
        <w:t xml:space="preserve">Абзац второй - четвертый </w:t>
      </w:r>
      <w:hyperlink r:id="rId12" w:history="1">
        <w:r>
          <w:rPr>
            <w:rStyle w:val="a4"/>
          </w:rPr>
          <w:t>утратили силу</w:t>
        </w:r>
      </w:hyperlink>
      <w:r>
        <w:t>.</w:t>
      </w:r>
    </w:p>
    <w:bookmarkEnd w:id="8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13" w:history="1">
        <w:r>
          <w:rPr>
            <w:rStyle w:val="a4"/>
            <w:shd w:val="clear" w:color="auto" w:fill="F0F0F0"/>
          </w:rPr>
          <w:t>абзаца второго - четвертого пункта 4.1</w:t>
        </w:r>
      </w:hyperlink>
    </w:p>
    <w:p w:rsidR="00000000" w:rsidRDefault="00735F8D">
      <w:bookmarkStart w:id="9" w:name="sub_5"/>
      <w:r>
        <w:t>5. Установить, что:</w:t>
      </w:r>
    </w:p>
    <w:p w:rsidR="00000000" w:rsidRDefault="00735F8D">
      <w:bookmarkStart w:id="10" w:name="sub_501"/>
      <w:bookmarkEnd w:id="9"/>
      <w:r>
        <w:t>а) решения Федер</w:t>
      </w:r>
      <w:r>
        <w:t xml:space="preserve">ального оперативного штаба, принятые в соответствии с его </w:t>
      </w:r>
      <w:hyperlink r:id="rId14" w:history="1">
        <w:r>
          <w:rPr>
            <w:rStyle w:val="a4"/>
          </w:rPr>
          <w:t>компетенцией</w:t>
        </w:r>
      </w:hyperlink>
      <w:r>
        <w:t>, обязательны для всех государственных органов, представители которых входят в его состав и в состав оперативных штабов в</w:t>
      </w:r>
      <w:r>
        <w:t xml:space="preserve"> субъектах Российской Федерации;</w:t>
      </w:r>
    </w:p>
    <w:p w:rsidR="00000000" w:rsidRDefault="00735F8D">
      <w:bookmarkStart w:id="11" w:name="sub_502"/>
      <w:bookmarkEnd w:id="10"/>
      <w:r>
        <w:t>б) решения оперативных штабов в субъектах Российской Федерации, принятые в соответствии с их компетенцией, обязательны для всех государственных органов, представители которых входят в их состав.</w:t>
      </w:r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12" w:name="sub_6"/>
      <w:bookmarkEnd w:id="11"/>
      <w:r>
        <w:rPr>
          <w:color w:val="000000"/>
          <w:sz w:val="16"/>
          <w:szCs w:val="16"/>
          <w:shd w:val="clear" w:color="auto" w:fill="F0F0F0"/>
        </w:rPr>
        <w:lastRenderedPageBreak/>
        <w:t>Ин</w:t>
      </w:r>
      <w:r>
        <w:rPr>
          <w:color w:val="000000"/>
          <w:sz w:val="16"/>
          <w:szCs w:val="16"/>
          <w:shd w:val="clear" w:color="auto" w:fill="F0F0F0"/>
        </w:rPr>
        <w:t>формация об изменениях:</w:t>
      </w:r>
    </w:p>
    <w:bookmarkEnd w:id="12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15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10 ноября 2009 г. N 1267 в пункт 6 внесены изменения, </w:t>
      </w:r>
      <w:hyperlink r:id="rId16" w:history="1">
        <w:r>
          <w:rPr>
            <w:rStyle w:val="a4"/>
            <w:shd w:val="clear" w:color="auto" w:fill="F0F0F0"/>
          </w:rPr>
          <w:t>вступающие в силу</w:t>
        </w:r>
      </w:hyperlink>
      <w:r>
        <w:rPr>
          <w:shd w:val="clear" w:color="auto" w:fill="F0F0F0"/>
        </w:rPr>
        <w:t xml:space="preserve"> с 1 октября 2009 г.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17" w:history="1">
        <w:r>
          <w:rPr>
            <w:rStyle w:val="a4"/>
            <w:shd w:val="clear" w:color="auto" w:fill="F0F0F0"/>
          </w:rPr>
          <w:t>См. текст пункта в предыдущей редакции</w:t>
        </w:r>
      </w:hyperlink>
    </w:p>
    <w:p w:rsidR="00000000" w:rsidRDefault="00735F8D">
      <w:r>
        <w:t>6. Установить, что:</w:t>
      </w:r>
    </w:p>
    <w:p w:rsidR="00000000" w:rsidRDefault="00735F8D">
      <w:bookmarkStart w:id="13" w:name="sub_601"/>
      <w:r>
        <w:t>а) руководителя Федерального оперативного штаба назначает председатель Комитета;</w:t>
      </w:r>
    </w:p>
    <w:p w:rsidR="00000000" w:rsidRDefault="00735F8D">
      <w:bookmarkStart w:id="14" w:name="sub_602"/>
      <w:bookmarkEnd w:id="13"/>
      <w:r>
        <w:t>б) руковод</w:t>
      </w:r>
      <w:r>
        <w:t>ителями оперативных штабов в субъектах Российской Федерации по должности являются руководители территориальных органов Федеральной службы безопасности Российской Федерации в соответствующих субъектах Российской Федерации, если председателем Комитета не при</w:t>
      </w:r>
      <w:r>
        <w:t>нято иное решение;</w:t>
      </w:r>
    </w:p>
    <w:p w:rsidR="00000000" w:rsidRDefault="00735F8D">
      <w:bookmarkStart w:id="15" w:name="sub_603"/>
      <w:bookmarkEnd w:id="14"/>
      <w:r>
        <w:t xml:space="preserve">в) </w:t>
      </w:r>
      <w:hyperlink r:id="rId18" w:history="1">
        <w:r>
          <w:rPr>
            <w:rStyle w:val="a4"/>
          </w:rPr>
          <w:t>утратил силу</w:t>
        </w:r>
      </w:hyperlink>
      <w:r>
        <w:t xml:space="preserve"> с 1 октября 2009 г.;</w:t>
      </w:r>
    </w:p>
    <w:bookmarkEnd w:id="15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19" w:history="1">
        <w:r>
          <w:rPr>
            <w:rStyle w:val="a4"/>
            <w:shd w:val="clear" w:color="auto" w:fill="F0F0F0"/>
          </w:rPr>
          <w:t>подпункта "в" пункта 6</w:t>
        </w:r>
      </w:hyperlink>
    </w:p>
    <w:p w:rsidR="00000000" w:rsidRDefault="00735F8D">
      <w:bookmarkStart w:id="16" w:name="sub_604"/>
      <w:r>
        <w:t xml:space="preserve">г) утратил силу с 29 июля 2017 г. - </w:t>
      </w:r>
      <w:hyperlink r:id="rId20" w:history="1">
        <w:r>
          <w:rPr>
            <w:rStyle w:val="a4"/>
          </w:rPr>
          <w:t>Указ</w:t>
        </w:r>
      </w:hyperlink>
      <w:r>
        <w:t xml:space="preserve"> Президента РФ от 29 июля 2017 г. N 345</w:t>
      </w:r>
    </w:p>
    <w:bookmarkEnd w:id="16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21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735F8D">
      <w:bookmarkStart w:id="17" w:name="sub_7"/>
      <w:r>
        <w:t>7. </w:t>
      </w:r>
      <w:hyperlink r:id="rId22" w:history="1">
        <w:r>
          <w:rPr>
            <w:rStyle w:val="a4"/>
          </w:rPr>
          <w:t>Утратил силу</w:t>
        </w:r>
      </w:hyperlink>
      <w:r>
        <w:t>.</w:t>
      </w:r>
    </w:p>
    <w:bookmarkEnd w:id="17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23" w:history="1">
        <w:r>
          <w:rPr>
            <w:rStyle w:val="a4"/>
            <w:shd w:val="clear" w:color="auto" w:fill="F0F0F0"/>
          </w:rPr>
          <w:t>пункта 7</w:t>
        </w:r>
      </w:hyperlink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735F8D">
      <w:pPr>
        <w:pStyle w:val="a7"/>
        <w:rPr>
          <w:shd w:val="clear" w:color="auto" w:fill="F0F0F0"/>
        </w:rPr>
      </w:pPr>
      <w:bookmarkStart w:id="18" w:name="sub_71"/>
      <w:r>
        <w:t xml:space="preserve"> </w:t>
      </w:r>
      <w:hyperlink r:id="rId24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2 августа 2006 г. N 832с Указ дополнен пунктом 7.1</w:t>
      </w:r>
    </w:p>
    <w:bookmarkEnd w:id="18"/>
    <w:p w:rsidR="00000000" w:rsidRDefault="00735F8D">
      <w:r>
        <w:t xml:space="preserve">7.1. Министерству внутренних дел Российской Федерации совместно с Министерством обороны Российской Федерации до </w:t>
      </w:r>
      <w:r>
        <w:t>15 декабря 2006 г. представить в установленном порядке предложения по реорганизации Объединенной группировки, предусмотрев возможность поэтапного вывода в 2007 - 2008 годах подразделений внутренних войск Министерства внутренних дел Российской Федерации и В</w:t>
      </w:r>
      <w:r>
        <w:t>ооруженных Сил Российской Федерации, дислоцированных в Чеченской Республике на временной основе.</w:t>
      </w:r>
    </w:p>
    <w:p w:rsidR="00000000" w:rsidRDefault="00735F8D">
      <w:bookmarkStart w:id="19" w:name="sub_8"/>
      <w:r>
        <w:t>8. </w:t>
      </w:r>
      <w:hyperlink r:id="rId25" w:history="1">
        <w:r>
          <w:rPr>
            <w:rStyle w:val="a4"/>
          </w:rPr>
          <w:t>Утратил силу</w:t>
        </w:r>
      </w:hyperlink>
      <w:r>
        <w:t>.</w:t>
      </w:r>
    </w:p>
    <w:bookmarkEnd w:id="19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26" w:history="1">
        <w:r>
          <w:rPr>
            <w:rStyle w:val="a4"/>
            <w:shd w:val="clear" w:color="auto" w:fill="F0F0F0"/>
          </w:rPr>
          <w:t>пункта 8</w:t>
        </w:r>
      </w:hyperlink>
    </w:p>
    <w:p w:rsidR="00000000" w:rsidRDefault="00735F8D">
      <w:bookmarkStart w:id="20" w:name="sub_81"/>
      <w:r>
        <w:t xml:space="preserve">8.1. </w:t>
      </w:r>
      <w:hyperlink r:id="rId27" w:history="1">
        <w:r>
          <w:rPr>
            <w:rStyle w:val="a4"/>
          </w:rPr>
          <w:t>Утратил силу</w:t>
        </w:r>
      </w:hyperlink>
      <w:r>
        <w:t>.</w:t>
      </w:r>
    </w:p>
    <w:bookmarkEnd w:id="20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28" w:history="1">
        <w:r>
          <w:rPr>
            <w:rStyle w:val="a4"/>
            <w:shd w:val="clear" w:color="auto" w:fill="F0F0F0"/>
          </w:rPr>
          <w:t>пункта 8.1</w:t>
        </w:r>
      </w:hyperlink>
    </w:p>
    <w:p w:rsidR="00000000" w:rsidRDefault="00735F8D">
      <w:bookmarkStart w:id="21" w:name="sub_9"/>
      <w:r>
        <w:t>9. </w:t>
      </w:r>
      <w:hyperlink r:id="rId29" w:history="1">
        <w:r>
          <w:rPr>
            <w:rStyle w:val="a4"/>
          </w:rPr>
          <w:t>Утратил силу</w:t>
        </w:r>
      </w:hyperlink>
      <w:r>
        <w:t>.</w:t>
      </w:r>
    </w:p>
    <w:bookmarkEnd w:id="21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30" w:history="1">
        <w:r>
          <w:rPr>
            <w:rStyle w:val="a4"/>
            <w:shd w:val="clear" w:color="auto" w:fill="F0F0F0"/>
          </w:rPr>
          <w:t>пункта 9</w:t>
        </w:r>
      </w:hyperlink>
    </w:p>
    <w:p w:rsidR="00000000" w:rsidRDefault="00735F8D">
      <w:pPr>
        <w:pStyle w:val="a7"/>
        <w:rPr>
          <w:shd w:val="clear" w:color="auto" w:fill="F0F0F0"/>
        </w:rPr>
      </w:pPr>
      <w:bookmarkStart w:id="22" w:name="sub_10"/>
      <w:r>
        <w:t xml:space="preserve"> </w:t>
      </w:r>
      <w:hyperlink r:id="rId31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10 ноября 2009 г. N 1267 в пункт 10 внесены изменения, </w:t>
      </w:r>
      <w:hyperlink r:id="rId32" w:history="1">
        <w:r>
          <w:rPr>
            <w:rStyle w:val="a4"/>
            <w:shd w:val="clear" w:color="auto" w:fill="F0F0F0"/>
          </w:rPr>
          <w:t>вступающие в силу</w:t>
        </w:r>
      </w:hyperlink>
      <w:r>
        <w:rPr>
          <w:shd w:val="clear" w:color="auto" w:fill="F0F0F0"/>
        </w:rPr>
        <w:t xml:space="preserve"> с 1 октября 2009 г.</w:t>
      </w:r>
    </w:p>
    <w:bookmarkEnd w:id="22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33" w:history="1">
        <w:r>
          <w:rPr>
            <w:rStyle w:val="a4"/>
            <w:shd w:val="clear" w:color="auto" w:fill="F0F0F0"/>
          </w:rPr>
          <w:t>См. текст пункта в предыдущей редакции</w:t>
        </w:r>
      </w:hyperlink>
    </w:p>
    <w:p w:rsidR="00000000" w:rsidRDefault="00735F8D">
      <w:r>
        <w:t>10. Утвердить прилагаемые:</w:t>
      </w:r>
    </w:p>
    <w:p w:rsidR="00000000" w:rsidRDefault="00735F8D">
      <w:bookmarkStart w:id="23" w:name="sub_1001"/>
      <w:r>
        <w:t xml:space="preserve">а) </w:t>
      </w:r>
      <w:hyperlink r:id="rId34" w:history="1">
        <w:r>
          <w:rPr>
            <w:rStyle w:val="a4"/>
          </w:rPr>
          <w:t>утратил силу</w:t>
        </w:r>
      </w:hyperlink>
      <w:r>
        <w:t>;</w:t>
      </w:r>
    </w:p>
    <w:bookmarkEnd w:id="23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>С</w:t>
      </w:r>
      <w:r>
        <w:rPr>
          <w:shd w:val="clear" w:color="auto" w:fill="F0F0F0"/>
        </w:rPr>
        <w:t xml:space="preserve">м. текст </w:t>
      </w:r>
      <w:hyperlink r:id="rId35" w:history="1">
        <w:r>
          <w:rPr>
            <w:rStyle w:val="a4"/>
            <w:shd w:val="clear" w:color="auto" w:fill="F0F0F0"/>
          </w:rPr>
          <w:t>подпункта "а" пункта 10</w:t>
        </w:r>
      </w:hyperlink>
    </w:p>
    <w:p w:rsidR="00000000" w:rsidRDefault="00735F8D">
      <w:bookmarkStart w:id="24" w:name="sub_1002"/>
      <w:r>
        <w:t xml:space="preserve">б) </w:t>
      </w:r>
      <w:hyperlink r:id="rId36" w:history="1">
        <w:r>
          <w:rPr>
            <w:rStyle w:val="a4"/>
          </w:rPr>
          <w:t>утратил силу</w:t>
        </w:r>
      </w:hyperlink>
      <w:r>
        <w:t>;</w:t>
      </w:r>
    </w:p>
    <w:bookmarkEnd w:id="24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37" w:history="1">
        <w:r>
          <w:rPr>
            <w:rStyle w:val="a4"/>
            <w:shd w:val="clear" w:color="auto" w:fill="F0F0F0"/>
          </w:rPr>
          <w:t>подпункта "б" пункта 10</w:t>
        </w:r>
      </w:hyperlink>
    </w:p>
    <w:p w:rsidR="00000000" w:rsidRDefault="00735F8D">
      <w:bookmarkStart w:id="25" w:name="sub_1003"/>
      <w:r>
        <w:t xml:space="preserve">в) </w:t>
      </w:r>
      <w:hyperlink w:anchor="sub_3000" w:history="1">
        <w:r>
          <w:rPr>
            <w:rStyle w:val="a4"/>
          </w:rPr>
          <w:t>состав</w:t>
        </w:r>
      </w:hyperlink>
      <w:r>
        <w:t xml:space="preserve"> антитеррористической комиссии в субъекте Российской Федерации по </w:t>
      </w:r>
      <w:r>
        <w:lastRenderedPageBreak/>
        <w:t>должностям;</w:t>
      </w:r>
    </w:p>
    <w:p w:rsidR="00000000" w:rsidRDefault="00735F8D">
      <w:bookmarkStart w:id="26" w:name="sub_1004"/>
      <w:bookmarkEnd w:id="25"/>
      <w:r>
        <w:t xml:space="preserve">г) </w:t>
      </w:r>
      <w:hyperlink w:anchor="sub_4000" w:history="1">
        <w:r>
          <w:rPr>
            <w:rStyle w:val="a4"/>
          </w:rPr>
          <w:t>со</w:t>
        </w:r>
        <w:r>
          <w:rPr>
            <w:rStyle w:val="a4"/>
          </w:rPr>
          <w:t>став</w:t>
        </w:r>
      </w:hyperlink>
      <w:r>
        <w:t xml:space="preserve"> Федерального оперативного штаба по должностям;</w:t>
      </w:r>
    </w:p>
    <w:p w:rsidR="00000000" w:rsidRDefault="00735F8D">
      <w:bookmarkStart w:id="27" w:name="sub_1005"/>
      <w:bookmarkEnd w:id="26"/>
      <w:r>
        <w:t xml:space="preserve">д) </w:t>
      </w:r>
      <w:hyperlink w:anchor="sub_5000" w:history="1">
        <w:r>
          <w:rPr>
            <w:rStyle w:val="a4"/>
          </w:rPr>
          <w:t>состав</w:t>
        </w:r>
      </w:hyperlink>
      <w:r>
        <w:t xml:space="preserve"> оперативного штаба в субъекте Российской Федерации по должностям;</w:t>
      </w:r>
    </w:p>
    <w:p w:rsidR="00000000" w:rsidRDefault="00735F8D">
      <w:bookmarkStart w:id="28" w:name="sub_10061"/>
      <w:bookmarkEnd w:id="27"/>
      <w:r>
        <w:t xml:space="preserve">е) </w:t>
      </w:r>
      <w:hyperlink r:id="rId38" w:history="1">
        <w:r>
          <w:rPr>
            <w:rStyle w:val="a4"/>
          </w:rPr>
          <w:t>утратил силу</w:t>
        </w:r>
      </w:hyperlink>
      <w:r>
        <w:t xml:space="preserve"> с 1 октября 2009 г.</w:t>
      </w:r>
    </w:p>
    <w:bookmarkEnd w:id="28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39" w:history="1">
        <w:r>
          <w:rPr>
            <w:rStyle w:val="a4"/>
            <w:shd w:val="clear" w:color="auto" w:fill="F0F0F0"/>
          </w:rPr>
          <w:t>подпункта "е" пункта 10</w:t>
        </w:r>
      </w:hyperlink>
    </w:p>
    <w:p w:rsidR="00000000" w:rsidRDefault="00735F8D">
      <w:bookmarkStart w:id="29" w:name="sub_11"/>
      <w:r>
        <w:t>11. Образовать для организационного и материально-технического обеспечения де</w:t>
      </w:r>
      <w:r>
        <w:t>ятельности Комитета, Федерального оперативного штаба и оперативных штабов в субъектах Российской Федерации:</w:t>
      </w:r>
    </w:p>
    <w:p w:rsidR="00000000" w:rsidRDefault="00735F8D">
      <w:bookmarkStart w:id="30" w:name="sub_1101"/>
      <w:bookmarkEnd w:id="29"/>
      <w:r>
        <w:t>а) в составе Федеральной службы безопасности Российской Федерации - аппарат Национального антитеррористического комитета;</w:t>
      </w:r>
    </w:p>
    <w:p w:rsidR="00000000" w:rsidRDefault="00735F8D">
      <w:bookmarkStart w:id="31" w:name="sub_1102"/>
      <w:bookmarkEnd w:id="30"/>
      <w:r>
        <w:t>б) в органах федеральной службы безопасности - аппараты соответствующих оперативных штабов.</w:t>
      </w:r>
    </w:p>
    <w:p w:rsidR="00000000" w:rsidRDefault="00735F8D">
      <w:bookmarkStart w:id="32" w:name="sub_12"/>
      <w:bookmarkEnd w:id="31"/>
      <w:r>
        <w:t>12. Установить, что:</w:t>
      </w:r>
    </w:p>
    <w:p w:rsidR="00000000" w:rsidRDefault="00735F8D">
      <w:bookmarkStart w:id="33" w:name="sub_1201"/>
      <w:bookmarkEnd w:id="32"/>
      <w:r>
        <w:t xml:space="preserve">а) </w:t>
      </w:r>
      <w:hyperlink r:id="rId40" w:history="1">
        <w:r>
          <w:rPr>
            <w:rStyle w:val="a4"/>
          </w:rPr>
          <w:t>положение</w:t>
        </w:r>
      </w:hyperlink>
      <w:r>
        <w:t xml:space="preserve"> об антитеррористической комиссии в</w:t>
      </w:r>
      <w:r>
        <w:t xml:space="preserve"> субъекте Российской Федерации и ее </w:t>
      </w:r>
      <w:hyperlink r:id="rId41" w:history="1">
        <w:r>
          <w:rPr>
            <w:rStyle w:val="a4"/>
          </w:rPr>
          <w:t>регламент</w:t>
        </w:r>
      </w:hyperlink>
      <w:r>
        <w:t xml:space="preserve"> утверждаются председателем Комитета;</w:t>
      </w:r>
    </w:p>
    <w:p w:rsidR="00000000" w:rsidRDefault="00735F8D">
      <w:bookmarkStart w:id="34" w:name="sub_1202"/>
      <w:bookmarkEnd w:id="33"/>
      <w:r>
        <w:t>б) организационное и материально-техническое обеспечение деятельности антитеррористических ко</w:t>
      </w:r>
      <w:r>
        <w:t>миссий в субъектах Российской Федерации осуществляется высшими должностными лицами (руководителями высших исполнительных органов государственной власти) субъектов Российской Федерации.</w:t>
      </w:r>
    </w:p>
    <w:p w:rsidR="00000000" w:rsidRDefault="00735F8D">
      <w:bookmarkStart w:id="35" w:name="sub_13"/>
      <w:bookmarkEnd w:id="34"/>
      <w:r>
        <w:t>13. Увеличить штатную численность центрального аппарата:</w:t>
      </w:r>
    </w:p>
    <w:p w:rsidR="00000000" w:rsidRDefault="00735F8D">
      <w:bookmarkStart w:id="36" w:name="sub_1301"/>
      <w:bookmarkEnd w:id="35"/>
      <w:r>
        <w:t>а) Федеральной службы безопасности Российской Федерации - на 300 единиц;</w:t>
      </w:r>
    </w:p>
    <w:p w:rsidR="00000000" w:rsidRDefault="00735F8D">
      <w:bookmarkStart w:id="37" w:name="sub_1302"/>
      <w:bookmarkEnd w:id="36"/>
      <w:r>
        <w:t>б) Федеральной службы охраны Российской Федерации - на 7 единиц.</w:t>
      </w:r>
    </w:p>
    <w:p w:rsidR="00000000" w:rsidRDefault="00735F8D">
      <w:bookmarkStart w:id="38" w:name="sub_14"/>
      <w:bookmarkEnd w:id="37"/>
      <w:r>
        <w:t>14. Установить, что:</w:t>
      </w:r>
    </w:p>
    <w:p w:rsidR="00000000" w:rsidRDefault="00735F8D">
      <w:bookmarkStart w:id="39" w:name="sub_1401"/>
      <w:bookmarkEnd w:id="38"/>
      <w:r>
        <w:t>а) структура аппаратов Комитета, Федера</w:t>
      </w:r>
      <w:r>
        <w:t>льного оперативного штаба и оперативных штабов в субъектах Российской Федерации, штатная численность указанных аппаратов и порядок их комплектования определяются директором Федеральной службы безопасности Российской Федерации;</w:t>
      </w:r>
    </w:p>
    <w:p w:rsidR="00000000" w:rsidRDefault="00735F8D">
      <w:bookmarkStart w:id="40" w:name="sub_1402"/>
      <w:bookmarkEnd w:id="39"/>
      <w:r>
        <w:t xml:space="preserve">б) должности </w:t>
      </w:r>
      <w:r>
        <w:t>в аппаратах Комитета, Федерального оперативного штаба и оперативных штабов в субъектах Российской Федерации подлежат замещению федеральными государственными служащими, в том числе военнослужащими органов федеральной службы безопасности, а также прикомандир</w:t>
      </w:r>
      <w:r>
        <w:t>ованными к Федеральной службе безопасности Российской Федерации военнослужащими и сотрудниками федеральных органов исполнительной власти по согласованию с такими органами.</w:t>
      </w:r>
    </w:p>
    <w:p w:rsidR="00000000" w:rsidRDefault="00735F8D">
      <w:bookmarkStart w:id="41" w:name="sub_15"/>
      <w:bookmarkEnd w:id="40"/>
      <w:r>
        <w:t>15. Председателю Комитета, руководителям Федерального оперативного шта</w:t>
      </w:r>
      <w:r>
        <w:t>ба и оперативных штабов в субъектах Российской Федерации в месячный срок утвердить их персональный состав.</w:t>
      </w:r>
    </w:p>
    <w:p w:rsidR="00000000" w:rsidRDefault="00735F8D">
      <w:bookmarkStart w:id="42" w:name="sub_16"/>
      <w:bookmarkEnd w:id="41"/>
      <w:r>
        <w:t>16. Председателю Комитета:</w:t>
      </w:r>
    </w:p>
    <w:p w:rsidR="00000000" w:rsidRDefault="00735F8D">
      <w:bookmarkStart w:id="43" w:name="sub_1601"/>
      <w:bookmarkEnd w:id="42"/>
      <w:r>
        <w:t>а) в 2-месячный срок утвердить:</w:t>
      </w:r>
    </w:p>
    <w:bookmarkEnd w:id="43"/>
    <w:p w:rsidR="00000000" w:rsidRDefault="00735F8D">
      <w:r>
        <w:t xml:space="preserve">положения о Федеральном оперативном штабе и оперативных </w:t>
      </w:r>
      <w:r>
        <w:t>штабах в субъектах Российской Федерации;</w:t>
      </w:r>
    </w:p>
    <w:p w:rsidR="00000000" w:rsidRDefault="00735F8D">
      <w:r>
        <w:t>положения об аппаратах Комитета, Федерального оперативного штаба и оперативных штабов в субъектах Российской Федерации, а также их структуру;</w:t>
      </w:r>
    </w:p>
    <w:p w:rsidR="00000000" w:rsidRDefault="00735F8D">
      <w:bookmarkStart w:id="44" w:name="sub_1602"/>
      <w:r>
        <w:t>б) в 3-месячный срок внести в установленном порядке предложения п</w:t>
      </w:r>
      <w:r>
        <w:t>о совершенствованию управления контртеррористическими операциями на территории Северо-Кавказского региона Российской Федерации;</w:t>
      </w:r>
    </w:p>
    <w:p w:rsidR="00000000" w:rsidRDefault="00735F8D">
      <w:bookmarkStart w:id="45" w:name="sub_1603"/>
      <w:bookmarkEnd w:id="44"/>
      <w:r>
        <w:t>в) в 4-месячный срок утвердить положение об антитеррористической комиссии в субъекте Российской Федерации и ее р</w:t>
      </w:r>
      <w:r>
        <w:t>егламент.</w:t>
      </w:r>
    </w:p>
    <w:p w:rsidR="00000000" w:rsidRDefault="00735F8D">
      <w:bookmarkStart w:id="46" w:name="sub_17"/>
      <w:bookmarkEnd w:id="45"/>
      <w:r>
        <w:t>17. Правительству Российской Федерации:</w:t>
      </w:r>
    </w:p>
    <w:p w:rsidR="00000000" w:rsidRDefault="00735F8D">
      <w:bookmarkStart w:id="47" w:name="sub_1701"/>
      <w:bookmarkEnd w:id="46"/>
      <w:r>
        <w:t xml:space="preserve">а) в 2-месячный срок представить предложения по приведению актов Президента </w:t>
      </w:r>
      <w:r>
        <w:lastRenderedPageBreak/>
        <w:t>Российской Федерации в соответствие с настоящим Указом;</w:t>
      </w:r>
    </w:p>
    <w:p w:rsidR="00000000" w:rsidRDefault="00735F8D">
      <w:bookmarkStart w:id="48" w:name="sub_1702"/>
      <w:bookmarkEnd w:id="47"/>
      <w:r>
        <w:t xml:space="preserve">б) в 3-месячный срок решить в </w:t>
      </w:r>
      <w:r>
        <w:t>установленном порядке финансовые, материально-технические и иные вопросы, связанные с реализацией настоящего Указа;</w:t>
      </w:r>
    </w:p>
    <w:p w:rsidR="00000000" w:rsidRDefault="00735F8D">
      <w:bookmarkStart w:id="49" w:name="sub_1703"/>
      <w:bookmarkEnd w:id="48"/>
      <w:r>
        <w:t>в) привести свои акты в соответствие с настоящим Указом.</w:t>
      </w:r>
    </w:p>
    <w:p w:rsidR="00000000" w:rsidRDefault="00735F8D">
      <w:bookmarkStart w:id="50" w:name="sub_18"/>
      <w:bookmarkEnd w:id="49"/>
      <w:r>
        <w:t>18. </w:t>
      </w:r>
      <w:r>
        <w:t>Федеральной службе безопасности Российской Федерации в 2-месячный срок представить в установленном порядке предложения:</w:t>
      </w:r>
    </w:p>
    <w:p w:rsidR="00000000" w:rsidRDefault="00735F8D">
      <w:bookmarkStart w:id="51" w:name="sub_1801"/>
      <w:bookmarkEnd w:id="50"/>
      <w:r>
        <w:t>а) о внесении изменений в Положение о Федеральной службе безопасности Российской Федерации;</w:t>
      </w:r>
    </w:p>
    <w:p w:rsidR="00000000" w:rsidRDefault="00735F8D">
      <w:bookmarkStart w:id="52" w:name="sub_1802"/>
      <w:bookmarkEnd w:id="51"/>
      <w:r>
        <w:t xml:space="preserve">б) о внесении </w:t>
      </w:r>
      <w:r>
        <w:t>изменений в перечень воинских должностей, подлежащих замещению высшими офицерами в органах федеральной службы безопасности;</w:t>
      </w:r>
    </w:p>
    <w:p w:rsidR="00000000" w:rsidRDefault="00735F8D">
      <w:bookmarkStart w:id="53" w:name="sub_1803"/>
      <w:bookmarkEnd w:id="52"/>
      <w:r>
        <w:t>в) об изменении общего количества воинских должностей, подлежащих замещению полковниками (капитанами 1 ранга) в орга</w:t>
      </w:r>
      <w:r>
        <w:t>нах федеральной службы безопасности.</w:t>
      </w:r>
    </w:p>
    <w:p w:rsidR="00000000" w:rsidRDefault="00735F8D">
      <w:bookmarkStart w:id="54" w:name="sub_19"/>
      <w:bookmarkEnd w:id="53"/>
      <w:r>
        <w:t>19. Признать утратившими силу:</w:t>
      </w:r>
    </w:p>
    <w:bookmarkEnd w:id="54"/>
    <w:p w:rsidR="00000000" w:rsidRDefault="00735F8D">
      <w:r>
        <w:fldChar w:fldCharType="begin"/>
      </w:r>
      <w:r>
        <w:instrText>HYPERLINK "http://ivo.garant.ru/document/redirect/6151054/0"</w:instrText>
      </w:r>
      <w:r>
        <w:fldChar w:fldCharType="separate"/>
      </w:r>
      <w:r>
        <w:rPr>
          <w:rStyle w:val="a4"/>
        </w:rPr>
        <w:t>распоряжение</w:t>
      </w:r>
      <w:r>
        <w:fldChar w:fldCharType="end"/>
      </w:r>
      <w:r>
        <w:t xml:space="preserve"> Президента Российской Федерации от 13 сентября 2004 г. N </w:t>
      </w:r>
      <w:r>
        <w:t>421-рп "Об образовании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2004, N 38, ст. 3792);</w:t>
      </w:r>
    </w:p>
    <w:p w:rsidR="00000000" w:rsidRDefault="00735F8D">
      <w:hyperlink r:id="rId42" w:history="1">
        <w:r>
          <w:rPr>
            <w:rStyle w:val="a4"/>
          </w:rPr>
          <w:t>распоряжение</w:t>
        </w:r>
      </w:hyperlink>
      <w:r>
        <w:t xml:space="preserve"> Президента Российской Федерации от 29 октября 2004 г. N 511-рп "О внесении изменений в состав Комиссии по вопросам координации деятельности федеральных органов исполнительной власти в Южном федеральном округе, утвержденный ра</w:t>
      </w:r>
      <w:r>
        <w:t>споряжением Президента Российской Федерации от 13 сентября 2004 г. N 421-рп" (Собрание законодательства Российской Федерации, 2004, N 44, ст. 4345);</w:t>
      </w:r>
    </w:p>
    <w:p w:rsidR="00000000" w:rsidRDefault="00735F8D">
      <w:hyperlink r:id="rId43" w:history="1">
        <w:r>
          <w:rPr>
            <w:rStyle w:val="a4"/>
          </w:rPr>
          <w:t>распоряжение</w:t>
        </w:r>
      </w:hyperlink>
      <w:r>
        <w:t xml:space="preserve"> Президента Российской Федерации</w:t>
      </w:r>
      <w:r>
        <w:t xml:space="preserve"> от 18 февраля 2005 г. N 62-рп "О Комиссии по вопросам координации деятельности федеральных органов исполнительной власти в Южном федеральном округе" (Собрание законодательства Российской Федерации, 2005, N 8, ст. 646).</w:t>
      </w:r>
    </w:p>
    <w:p w:rsidR="00000000" w:rsidRDefault="00735F8D">
      <w:bookmarkStart w:id="55" w:name="sub_20"/>
      <w:r>
        <w:t xml:space="preserve">20. Настоящий Указ вступает в </w:t>
      </w:r>
      <w:r>
        <w:t xml:space="preserve">силу со дня </w:t>
      </w:r>
      <w:hyperlink r:id="rId44" w:history="1">
        <w:r>
          <w:rPr>
            <w:rStyle w:val="a4"/>
          </w:rPr>
          <w:t>вступления в силу</w:t>
        </w:r>
      </w:hyperlink>
      <w:r>
        <w:t xml:space="preserve"> Федерального закона "О противодействии терроризму".</w:t>
      </w:r>
    </w:p>
    <w:bookmarkEnd w:id="55"/>
    <w:p w:rsidR="00000000" w:rsidRDefault="00735F8D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2"/>
        <w:gridCol w:w="350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3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735F8D">
            <w:pPr>
              <w:pStyle w:val="ac"/>
            </w:pPr>
            <w:r>
              <w:t>Президент Российской Федерации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735F8D">
            <w:pPr>
              <w:pStyle w:val="aa"/>
              <w:jc w:val="right"/>
            </w:pPr>
            <w:r>
              <w:t>В. Путин</w:t>
            </w:r>
          </w:p>
        </w:tc>
      </w:tr>
    </w:tbl>
    <w:p w:rsidR="00000000" w:rsidRDefault="00735F8D"/>
    <w:p w:rsidR="00000000" w:rsidRDefault="00735F8D">
      <w:pPr>
        <w:ind w:firstLine="0"/>
      </w:pPr>
      <w:r>
        <w:t>Москва, Кремль</w:t>
      </w:r>
    </w:p>
    <w:p w:rsidR="00000000" w:rsidRDefault="00735F8D">
      <w:pPr>
        <w:ind w:firstLine="0"/>
      </w:pPr>
      <w:r>
        <w:t>15 февраля 2006 г.</w:t>
      </w:r>
    </w:p>
    <w:p w:rsidR="00000000" w:rsidRDefault="00735F8D">
      <w:pPr>
        <w:ind w:firstLine="0"/>
      </w:pPr>
      <w:r>
        <w:t>N 116</w:t>
      </w:r>
    </w:p>
    <w:p w:rsidR="00000000" w:rsidRDefault="00735F8D"/>
    <w:p w:rsidR="00000000" w:rsidRDefault="00735F8D">
      <w:pPr>
        <w:pStyle w:val="1"/>
      </w:pPr>
      <w:bookmarkStart w:id="56" w:name="sub_1000"/>
      <w:r>
        <w:t xml:space="preserve">Положение о </w:t>
      </w:r>
      <w:r>
        <w:t>Национальном антитеррористическом комитете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Указом</w:t>
        </w:r>
      </w:hyperlink>
      <w:r>
        <w:t xml:space="preserve"> Президента РФ от 15 февраля 2006 г. N 116)</w:t>
      </w:r>
    </w:p>
    <w:bookmarkEnd w:id="56"/>
    <w:p w:rsidR="00000000" w:rsidRDefault="00735F8D"/>
    <w:p w:rsidR="00000000" w:rsidRDefault="00735F8D">
      <w:hyperlink w:anchor="sub_1001" w:history="1">
        <w:r>
          <w:rPr>
            <w:rStyle w:val="a4"/>
          </w:rPr>
          <w:t>Подпункт "а" пункта 10</w:t>
        </w:r>
      </w:hyperlink>
      <w:r>
        <w:t xml:space="preserve">, утвердивший настоящее Положение, признан </w:t>
      </w:r>
      <w:hyperlink r:id="rId45" w:history="1">
        <w:r>
          <w:rPr>
            <w:rStyle w:val="a4"/>
          </w:rPr>
          <w:t>утратившим силу</w:t>
        </w:r>
      </w:hyperlink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46" w:history="1">
        <w:r>
          <w:rPr>
            <w:rStyle w:val="a4"/>
            <w:shd w:val="clear" w:color="auto" w:fill="F0F0F0"/>
          </w:rPr>
          <w:t>Положения</w:t>
        </w:r>
      </w:hyperlink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735F8D">
      <w:pPr>
        <w:pStyle w:val="1"/>
      </w:pPr>
      <w:bookmarkStart w:id="57" w:name="sub_2000"/>
      <w:r>
        <w:t>Состав</w:t>
      </w:r>
      <w:r>
        <w:br/>
        <w:t>Национального антитеррористического комите</w:t>
      </w:r>
      <w:r>
        <w:t>та по должностям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Указом</w:t>
        </w:r>
      </w:hyperlink>
      <w:r>
        <w:t xml:space="preserve"> Президента РФ от 15 февраля 2006 г. N 116)</w:t>
      </w:r>
    </w:p>
    <w:bookmarkEnd w:id="57"/>
    <w:p w:rsidR="00000000" w:rsidRDefault="00735F8D">
      <w:pPr>
        <w:pStyle w:val="ab"/>
      </w:pPr>
      <w:r>
        <w:t>С изменениями и дополнениями от:</w:t>
      </w:r>
    </w:p>
    <w:p w:rsidR="00000000" w:rsidRDefault="00735F8D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 августа 2006 г., 4 ноября 2007 г., 8 августа 2008 г., 22 апреля, 8 октября 2010 г.</w:t>
      </w:r>
    </w:p>
    <w:p w:rsidR="00000000" w:rsidRDefault="00735F8D"/>
    <w:p w:rsidR="00000000" w:rsidRDefault="00735F8D">
      <w:hyperlink w:anchor="sub_1002" w:history="1">
        <w:r>
          <w:rPr>
            <w:rStyle w:val="a4"/>
          </w:rPr>
          <w:t xml:space="preserve">Подпункт </w:t>
        </w:r>
        <w:r>
          <w:rPr>
            <w:rStyle w:val="a4"/>
          </w:rPr>
          <w:t>"б" пункта 10</w:t>
        </w:r>
      </w:hyperlink>
      <w:r>
        <w:t xml:space="preserve">, утвердивший настоящий Состав, признан </w:t>
      </w:r>
      <w:hyperlink r:id="rId47" w:history="1">
        <w:r>
          <w:rPr>
            <w:rStyle w:val="a4"/>
          </w:rPr>
          <w:t>утратившим силу</w:t>
        </w:r>
      </w:hyperlink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48" w:history="1">
        <w:r>
          <w:rPr>
            <w:rStyle w:val="a4"/>
            <w:shd w:val="clear" w:color="auto" w:fill="F0F0F0"/>
          </w:rPr>
          <w:t>Состава</w:t>
        </w:r>
      </w:hyperlink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ГАРАНТ:</w:t>
      </w:r>
    </w:p>
    <w:p w:rsidR="00000000" w:rsidRDefault="00735F8D">
      <w:pPr>
        <w:pStyle w:val="a6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</w:t>
      </w:r>
      <w:hyperlink r:id="rId49" w:history="1">
        <w:r>
          <w:rPr>
            <w:rStyle w:val="a4"/>
            <w:shd w:val="clear" w:color="auto" w:fill="F0F0F0"/>
          </w:rPr>
          <w:t>состав</w:t>
        </w:r>
      </w:hyperlink>
      <w:r>
        <w:rPr>
          <w:shd w:val="clear" w:color="auto" w:fill="F0F0F0"/>
        </w:rPr>
        <w:t xml:space="preserve"> Национального антитеррористического комитета по должностям, утвержденный </w:t>
      </w:r>
      <w:hyperlink r:id="rId50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2 сентября 2012</w:t>
      </w:r>
      <w:r>
        <w:rPr>
          <w:shd w:val="clear" w:color="auto" w:fill="F0F0F0"/>
        </w:rPr>
        <w:t> г. N 1258</w:t>
      </w:r>
    </w:p>
    <w:p w:rsidR="00000000" w:rsidRDefault="00735F8D">
      <w:pPr>
        <w:pStyle w:val="a6"/>
        <w:rPr>
          <w:shd w:val="clear" w:color="auto" w:fill="F0F0F0"/>
        </w:rPr>
      </w:pPr>
      <w:r>
        <w:t xml:space="preserve"> </w:t>
      </w:r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58" w:name="sub_30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58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51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8 августа 2008 г. N 1188 в состав внесены изменения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52" w:history="1">
        <w:r>
          <w:rPr>
            <w:rStyle w:val="a4"/>
            <w:shd w:val="clear" w:color="auto" w:fill="F0F0F0"/>
          </w:rPr>
          <w:t>См. текст состава в предыдущей редакции</w:t>
        </w:r>
      </w:hyperlink>
    </w:p>
    <w:p w:rsidR="00000000" w:rsidRDefault="00735F8D">
      <w:pPr>
        <w:pStyle w:val="1"/>
      </w:pPr>
      <w:r>
        <w:t>Состав</w:t>
      </w:r>
      <w:r>
        <w:br/>
        <w:t>антитеррористической комиссии в субъекте Российской Федерации по должностям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Указом</w:t>
        </w:r>
      </w:hyperlink>
      <w:r>
        <w:t xml:space="preserve"> Президента РФ от 15 февраля 200</w:t>
      </w:r>
      <w:r>
        <w:t>6 г. N 116)</w:t>
      </w:r>
    </w:p>
    <w:p w:rsidR="00000000" w:rsidRDefault="00735F8D">
      <w:pPr>
        <w:pStyle w:val="ab"/>
      </w:pPr>
      <w:r>
        <w:t>С изменениями и дополнениями от:</w:t>
      </w:r>
    </w:p>
    <w:p w:rsidR="00000000" w:rsidRDefault="00735F8D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 августа 2006 г., 8 августа 2008 г., 7 декабря 2016 г.</w:t>
      </w:r>
    </w:p>
    <w:p w:rsidR="00000000" w:rsidRDefault="00735F8D"/>
    <w:p w:rsidR="00000000" w:rsidRDefault="00735F8D">
      <w:r>
        <w:t>Высшее должностное лицо (руководитель высшего исполнительного органа государственной власти) субъекта Российской Федерации (председатель комиссии)</w:t>
      </w:r>
    </w:p>
    <w:p w:rsidR="00000000" w:rsidRDefault="00735F8D">
      <w:r>
        <w:t>Началь</w:t>
      </w:r>
      <w:r>
        <w:t>ник территориального органа ФСБ России (заместитель председателя комиссии)</w:t>
      </w:r>
    </w:p>
    <w:p w:rsidR="00000000" w:rsidRDefault="00735F8D">
      <w:r>
        <w:t>Представитель законодательного (представительного) органа государственной власти субъекта Российской Федерации (по согласованию)</w:t>
      </w:r>
    </w:p>
    <w:p w:rsidR="00000000" w:rsidRDefault="00735F8D">
      <w:r>
        <w:t>Начальник территориального органа МВД России</w:t>
      </w:r>
    </w:p>
    <w:p w:rsidR="00000000" w:rsidRDefault="00735F8D">
      <w:r>
        <w:t>Начальн</w:t>
      </w:r>
      <w:r>
        <w:t>ик Главного управления МЧС России по субъекту Российской Федерации</w:t>
      </w:r>
    </w:p>
    <w:p w:rsidR="00000000" w:rsidRDefault="00735F8D">
      <w:bookmarkStart w:id="59" w:name="sub_3006"/>
      <w:r>
        <w:t xml:space="preserve">Абзац шестой </w:t>
      </w:r>
      <w:hyperlink r:id="rId53" w:history="1">
        <w:r>
          <w:rPr>
            <w:rStyle w:val="a4"/>
          </w:rPr>
          <w:t>утратил силу</w:t>
        </w:r>
      </w:hyperlink>
    </w:p>
    <w:bookmarkEnd w:id="59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54" w:history="1">
        <w:r>
          <w:rPr>
            <w:rStyle w:val="a4"/>
            <w:shd w:val="clear" w:color="auto" w:fill="F0F0F0"/>
          </w:rPr>
          <w:t>абзаца шестого</w:t>
        </w:r>
      </w:hyperlink>
    </w:p>
    <w:p w:rsidR="00000000" w:rsidRDefault="00735F8D">
      <w:bookmarkStart w:id="60" w:name="sub_3007"/>
      <w:r>
        <w:t>Начальник Центра специальной связи и информации ФСО России в субъекте Российской Федерации</w:t>
      </w:r>
      <w:hyperlink w:anchor="sub_911" w:history="1">
        <w:r>
          <w:rPr>
            <w:rStyle w:val="a4"/>
          </w:rPr>
          <w:t>*</w:t>
        </w:r>
      </w:hyperlink>
    </w:p>
    <w:bookmarkEnd w:id="60"/>
    <w:p w:rsidR="00000000" w:rsidRDefault="00735F8D"/>
    <w:p w:rsidR="00000000" w:rsidRDefault="00735F8D">
      <w:pPr>
        <w:ind w:firstLine="0"/>
      </w:pPr>
      <w:r>
        <w:t>_____________________________</w:t>
      </w:r>
    </w:p>
    <w:p w:rsidR="00000000" w:rsidRDefault="00735F8D">
      <w:bookmarkStart w:id="61" w:name="sub_911"/>
      <w:r>
        <w:t>* П</w:t>
      </w:r>
      <w:r>
        <w:t>о решению председателя антитеррористической комиссии в субъекте Российской Федерации в состав комиссии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</w:t>
      </w:r>
      <w:r>
        <w:t>анов исполнительной власти субъекта Российской Федерации по согласованию с соответствующими органами.</w:t>
      </w:r>
    </w:p>
    <w:bookmarkEnd w:id="61"/>
    <w:p w:rsidR="00000000" w:rsidRDefault="00735F8D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62" w:name="sub_40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62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55" w:history="1">
        <w:r>
          <w:rPr>
            <w:rStyle w:val="a4"/>
            <w:shd w:val="clear" w:color="auto" w:fill="F0F0F0"/>
          </w:rPr>
          <w:t>Указом</w:t>
        </w:r>
      </w:hyperlink>
      <w:r>
        <w:rPr>
          <w:shd w:val="clear" w:color="auto" w:fill="F0F0F0"/>
        </w:rPr>
        <w:t xml:space="preserve"> Президента РФ от 7 декабря 20</w:t>
      </w:r>
      <w:r>
        <w:rPr>
          <w:shd w:val="clear" w:color="auto" w:fill="F0F0F0"/>
        </w:rPr>
        <w:t>16 г. N 657 в Состав внесены изменения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56" w:history="1">
        <w:r>
          <w:rPr>
            <w:rStyle w:val="a4"/>
            <w:shd w:val="clear" w:color="auto" w:fill="F0F0F0"/>
          </w:rPr>
          <w:t>См. текст Состава в предыдущей редакции</w:t>
        </w:r>
      </w:hyperlink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</w:p>
    <w:p w:rsidR="00000000" w:rsidRDefault="00735F8D">
      <w:pPr>
        <w:pStyle w:val="1"/>
      </w:pPr>
      <w:r>
        <w:t>Состав</w:t>
      </w:r>
      <w:r>
        <w:br/>
        <w:t>Федерального оперативного штаба по должностям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Указом</w:t>
        </w:r>
      </w:hyperlink>
      <w:r>
        <w:t xml:space="preserve"> Президента РФ от 1</w:t>
      </w:r>
      <w:r>
        <w:t>5 февраля 2006 г. N 116)</w:t>
      </w:r>
    </w:p>
    <w:p w:rsidR="00000000" w:rsidRDefault="00735F8D">
      <w:pPr>
        <w:pStyle w:val="ab"/>
      </w:pPr>
      <w:r>
        <w:t>С изменениями и дополнениями от:</w:t>
      </w:r>
    </w:p>
    <w:p w:rsidR="00000000" w:rsidRDefault="00735F8D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 августа 2006 г., 4 ноября 2007 г., 8 августа 2008 г., 4 июня 2009 г., 2 сентября 2012 г., 26 июня 2013 г., 27 июня 2014 г., 7 декабря 2016 г.</w:t>
      </w:r>
    </w:p>
    <w:p w:rsidR="00000000" w:rsidRDefault="00735F8D"/>
    <w:p w:rsidR="00000000" w:rsidRDefault="00735F8D">
      <w:r>
        <w:t>Руководитель штаба</w:t>
      </w:r>
    </w:p>
    <w:p w:rsidR="00000000" w:rsidRDefault="00735F8D">
      <w:r>
        <w:t>Министр внутренних дел Российской</w:t>
      </w:r>
      <w:r>
        <w:t xml:space="preserve"> Федерации (заместитель руководителя штаба)</w:t>
      </w:r>
    </w:p>
    <w:p w:rsidR="00000000" w:rsidRDefault="00735F8D">
      <w:bookmarkStart w:id="63" w:name="sub_4003"/>
      <w:r>
        <w:t>Заместитель директора ФСБ России - руководитель аппарата Национального антитеррористического комитета (заместитель руководителя штаба)</w:t>
      </w:r>
    </w:p>
    <w:p w:rsidR="00000000" w:rsidRDefault="00735F8D">
      <w:bookmarkStart w:id="64" w:name="sub_4004"/>
      <w:bookmarkEnd w:id="63"/>
      <w:r>
        <w:t>Министр обороны Российской Федерации</w:t>
      </w:r>
    </w:p>
    <w:bookmarkEnd w:id="64"/>
    <w:p w:rsidR="00000000" w:rsidRDefault="00735F8D">
      <w:r>
        <w:t xml:space="preserve">Министр </w:t>
      </w:r>
      <w:r>
        <w:t>Российской Федерации по делам гражданской обороны, чрезвычайным ситуациям и ликвидации последствий стихийных бедствий</w:t>
      </w:r>
    </w:p>
    <w:p w:rsidR="00000000" w:rsidRDefault="00735F8D">
      <w:r>
        <w:t>Министр иностранных дел Российской Федерации</w:t>
      </w:r>
    </w:p>
    <w:p w:rsidR="00000000" w:rsidRDefault="00735F8D">
      <w:r>
        <w:t>Директор СВР России</w:t>
      </w:r>
    </w:p>
    <w:p w:rsidR="00000000" w:rsidRDefault="00735F8D">
      <w:bookmarkStart w:id="65" w:name="sub_4008"/>
      <w:r>
        <w:t>Директор ФСКН России</w:t>
      </w:r>
    </w:p>
    <w:p w:rsidR="00000000" w:rsidRDefault="00735F8D">
      <w:bookmarkStart w:id="66" w:name="sub_4009"/>
      <w:bookmarkEnd w:id="65"/>
      <w:r>
        <w:t>Директор ФСО России</w:t>
      </w:r>
    </w:p>
    <w:p w:rsidR="00000000" w:rsidRDefault="00735F8D">
      <w:bookmarkStart w:id="67" w:name="sub_4010"/>
      <w:bookmarkEnd w:id="66"/>
      <w:r>
        <w:t>Директор Росфинмониторинга</w:t>
      </w:r>
    </w:p>
    <w:p w:rsidR="00000000" w:rsidRDefault="00735F8D">
      <w:bookmarkStart w:id="68" w:name="sub_4011"/>
      <w:bookmarkEnd w:id="67"/>
      <w:r>
        <w:t>Начальник Генерального штаба Вооруженных Сил Российской Федерации - первый заместитель Министра обороны Российской Федерации</w:t>
      </w:r>
    </w:p>
    <w:p w:rsidR="00000000" w:rsidRDefault="00735F8D">
      <w:bookmarkStart w:id="69" w:name="sub_4012"/>
      <w:bookmarkEnd w:id="68"/>
      <w:r>
        <w:t>Заместитель Секретаря Совета Безопасности Российской Федерации</w:t>
      </w:r>
    </w:p>
    <w:p w:rsidR="00000000" w:rsidRDefault="00735F8D">
      <w:bookmarkStart w:id="70" w:name="sub_4013"/>
      <w:bookmarkEnd w:id="69"/>
      <w:r>
        <w:t xml:space="preserve">Абзац тринадцатый </w:t>
      </w:r>
      <w:hyperlink r:id="rId57" w:history="1">
        <w:r>
          <w:rPr>
            <w:rStyle w:val="a4"/>
          </w:rPr>
          <w:t>утратил силу</w:t>
        </w:r>
      </w:hyperlink>
    </w:p>
    <w:bookmarkEnd w:id="70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58" w:history="1">
        <w:r>
          <w:rPr>
            <w:rStyle w:val="a4"/>
            <w:shd w:val="clear" w:color="auto" w:fill="F0F0F0"/>
          </w:rPr>
          <w:t>абзаца тринадцатого</w:t>
        </w:r>
      </w:hyperlink>
    </w:p>
    <w:p w:rsidR="00000000" w:rsidRDefault="00735F8D">
      <w:bookmarkStart w:id="71" w:name="sub_4014"/>
      <w:r>
        <w:t>Пр</w:t>
      </w:r>
      <w:r>
        <w:t>едседатель Следственного комитета Российской Федерации</w:t>
      </w:r>
    </w:p>
    <w:p w:rsidR="00000000" w:rsidRDefault="00735F8D">
      <w:bookmarkStart w:id="72" w:name="sub_4015"/>
      <w:bookmarkEnd w:id="71"/>
      <w:r>
        <w:t>Директор Росгвардии - главнокомандующий войсками национальной гвардии Российской Федерации</w:t>
      </w:r>
    </w:p>
    <w:bookmarkEnd w:id="72"/>
    <w:p w:rsidR="00000000" w:rsidRDefault="00735F8D"/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bookmarkStart w:id="73" w:name="sub_5000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73"/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Состав изменен с 25 ноября 2019 г. - </w:t>
      </w:r>
      <w:hyperlink r:id="rId59" w:history="1">
        <w:r>
          <w:rPr>
            <w:rStyle w:val="a4"/>
            <w:shd w:val="clear" w:color="auto" w:fill="F0F0F0"/>
          </w:rPr>
          <w:t>Указ</w:t>
        </w:r>
      </w:hyperlink>
      <w:r>
        <w:rPr>
          <w:shd w:val="clear" w:color="auto" w:fill="F0F0F0"/>
        </w:rPr>
        <w:t xml:space="preserve"> Президента России от 25 ноября 2019 г. N 569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hyperlink r:id="rId60" w:history="1">
        <w:r>
          <w:rPr>
            <w:rStyle w:val="a4"/>
            <w:shd w:val="clear" w:color="auto" w:fill="F0F0F0"/>
          </w:rPr>
          <w:t>См. предыдущую редакцию</w:t>
        </w:r>
      </w:hyperlink>
    </w:p>
    <w:p w:rsidR="00000000" w:rsidRDefault="00735F8D">
      <w:pPr>
        <w:pStyle w:val="1"/>
      </w:pPr>
      <w:r>
        <w:t>Состав</w:t>
      </w:r>
      <w:r>
        <w:br/>
        <w:t>оперативного штаба в субъекте Российской Федерац</w:t>
      </w:r>
      <w:r>
        <w:t>ии по должностям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Указом</w:t>
        </w:r>
      </w:hyperlink>
      <w:r>
        <w:t xml:space="preserve"> Президента РФ от 15 февраля 2006 г. N 116)</w:t>
      </w:r>
    </w:p>
    <w:p w:rsidR="00000000" w:rsidRDefault="00735F8D">
      <w:pPr>
        <w:pStyle w:val="ab"/>
      </w:pPr>
      <w:r>
        <w:t>С изменениями и дополнениями от:</w:t>
      </w:r>
    </w:p>
    <w:p w:rsidR="00000000" w:rsidRDefault="00735F8D">
      <w:pPr>
        <w:pStyle w:val="a9"/>
        <w:rPr>
          <w:shd w:val="clear" w:color="auto" w:fill="EAEFED"/>
        </w:rPr>
      </w:pPr>
      <w:r>
        <w:t xml:space="preserve"> </w:t>
      </w:r>
      <w:r>
        <w:rPr>
          <w:shd w:val="clear" w:color="auto" w:fill="EAEFED"/>
        </w:rPr>
        <w:t>2 августа 2006 г., 8 августа 2008 г., 10 ноября 2009 г., 29 июля 2017 г., 25 ноября 2019 г.</w:t>
      </w:r>
    </w:p>
    <w:p w:rsidR="00000000" w:rsidRDefault="00735F8D"/>
    <w:p w:rsidR="00000000" w:rsidRDefault="00735F8D">
      <w:r>
        <w:t>Начальник территориального органа</w:t>
      </w:r>
      <w:r>
        <w:t xml:space="preserve"> ФСБ России (руководитель штаба)</w:t>
      </w:r>
      <w:hyperlink w:anchor="sub_1112" w:history="1">
        <w:r>
          <w:rPr>
            <w:rStyle w:val="a4"/>
          </w:rPr>
          <w:t>*</w:t>
        </w:r>
      </w:hyperlink>
    </w:p>
    <w:p w:rsidR="00000000" w:rsidRDefault="00735F8D">
      <w:r>
        <w:t>Начальник территориального органа МВД России (заместитель руководителя штаба)</w:t>
      </w:r>
    </w:p>
    <w:p w:rsidR="00000000" w:rsidRDefault="00735F8D">
      <w:r>
        <w:t>Начальник Главного управления МЧС России по субъекту Российской Федерации</w:t>
      </w:r>
    </w:p>
    <w:p w:rsidR="00000000" w:rsidRDefault="00735F8D">
      <w:r>
        <w:t>Представитель Вооруженных Сил Российской Федерации (по согласованию)</w:t>
      </w:r>
    </w:p>
    <w:p w:rsidR="00000000" w:rsidRDefault="00735F8D">
      <w:bookmarkStart w:id="74" w:name="sub_5005"/>
      <w:r>
        <w:t>Начальник территориального органа ФСКН России</w:t>
      </w:r>
    </w:p>
    <w:p w:rsidR="00000000" w:rsidRDefault="00735F8D">
      <w:bookmarkStart w:id="75" w:name="sub_5006"/>
      <w:bookmarkEnd w:id="74"/>
      <w:r>
        <w:t>Начальник Центра специальной связи и информации ФСО России в субъекте Российской Федерации</w:t>
      </w:r>
    </w:p>
    <w:p w:rsidR="00000000" w:rsidRDefault="00735F8D">
      <w:bookmarkStart w:id="76" w:name="sub_5007"/>
      <w:bookmarkEnd w:id="75"/>
      <w:r>
        <w:t>Заместител</w:t>
      </w:r>
      <w:r>
        <w:t>ь высшего должностного лица (руководителя высшего исполнительного органа государственной власти) субъекта Российской Федерации</w:t>
      </w:r>
      <w:hyperlink w:anchor="sub_912" w:history="1">
        <w:r>
          <w:rPr>
            <w:rStyle w:val="a4"/>
          </w:rPr>
          <w:t>**</w:t>
        </w:r>
      </w:hyperlink>
    </w:p>
    <w:p w:rsidR="00000000" w:rsidRDefault="00735F8D">
      <w:bookmarkStart w:id="77" w:name="sub_5008"/>
      <w:bookmarkEnd w:id="76"/>
      <w:r>
        <w:t>Начальник территориального органа Росгвардии</w:t>
      </w:r>
    </w:p>
    <w:p w:rsidR="00000000" w:rsidRDefault="00735F8D">
      <w:bookmarkStart w:id="78" w:name="sub_5009"/>
      <w:bookmarkEnd w:id="77"/>
      <w:r>
        <w:t>Руководитель следственног</w:t>
      </w:r>
      <w:r>
        <w:t>о органа Следственного комитета Российской Федерации по субъекту Российской Федерации</w:t>
      </w:r>
    </w:p>
    <w:bookmarkEnd w:id="78"/>
    <w:p w:rsidR="00000000" w:rsidRDefault="00735F8D"/>
    <w:p w:rsidR="00000000" w:rsidRDefault="00735F8D">
      <w:pPr>
        <w:ind w:firstLine="0"/>
      </w:pPr>
      <w:r>
        <w:t>_____________________________</w:t>
      </w:r>
    </w:p>
    <w:p w:rsidR="00000000" w:rsidRDefault="00735F8D">
      <w:bookmarkStart w:id="79" w:name="sub_1112"/>
      <w:r>
        <w:t>* Если председателем Национального антитеррористического комитета не принято иное решение.</w:t>
      </w:r>
    </w:p>
    <w:p w:rsidR="00000000" w:rsidRDefault="00735F8D">
      <w:bookmarkStart w:id="80" w:name="sub_912"/>
      <w:bookmarkEnd w:id="79"/>
      <w:r>
        <w:lastRenderedPageBreak/>
        <w:t>** По решению рук</w:t>
      </w:r>
      <w:r>
        <w:t xml:space="preserve">оводителя оперативного штаба в субъекте Российской Федерации в состав штаба могут включаться иные должностные лица федеральных органов исполнительной власти, территориальных органов федеральных органов исполнительной власти и органов исполнительной власти </w:t>
      </w:r>
      <w:r>
        <w:t>субъекта Российской Федерации по согласованию с соответствующими органами.</w:t>
      </w:r>
    </w:p>
    <w:bookmarkEnd w:id="80"/>
    <w:p w:rsidR="00000000" w:rsidRDefault="00735F8D"/>
    <w:p w:rsidR="00000000" w:rsidRDefault="00735F8D">
      <w:pPr>
        <w:pStyle w:val="1"/>
      </w:pPr>
      <w:bookmarkStart w:id="81" w:name="sub_6000"/>
      <w:r>
        <w:t>Состав</w:t>
      </w:r>
      <w:r>
        <w:br/>
        <w:t>оперативного штаба в Чеченской Республике по должностям</w:t>
      </w:r>
      <w:r>
        <w:br/>
        <w:t xml:space="preserve">(утв. </w:t>
      </w:r>
      <w:hyperlink w:anchor="sub_0" w:history="1">
        <w:r>
          <w:rPr>
            <w:rStyle w:val="a4"/>
            <w:b w:val="0"/>
            <w:bCs w:val="0"/>
          </w:rPr>
          <w:t>Указом</w:t>
        </w:r>
      </w:hyperlink>
      <w:r>
        <w:t xml:space="preserve"> Президента РФ от 15 февраля 2006 г. N 116)</w:t>
      </w:r>
    </w:p>
    <w:bookmarkEnd w:id="81"/>
    <w:p w:rsidR="00000000" w:rsidRDefault="00735F8D"/>
    <w:p w:rsidR="00000000" w:rsidRDefault="00735F8D">
      <w:hyperlink w:anchor="sub_10061" w:history="1">
        <w:r>
          <w:rPr>
            <w:rStyle w:val="a4"/>
          </w:rPr>
          <w:t>Подпункт "е" пункта 10</w:t>
        </w:r>
      </w:hyperlink>
      <w:r>
        <w:t xml:space="preserve"> Указа, утвердивший настоящий Состав, признан </w:t>
      </w:r>
      <w:hyperlink r:id="rId61" w:history="1">
        <w:r>
          <w:rPr>
            <w:rStyle w:val="a4"/>
          </w:rPr>
          <w:t>утратившим силу</w:t>
        </w:r>
      </w:hyperlink>
      <w:r>
        <w:t>.</w:t>
      </w:r>
    </w:p>
    <w:p w:rsidR="00000000" w:rsidRDefault="00735F8D">
      <w:pPr>
        <w:pStyle w:val="a6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p w:rsidR="00000000" w:rsidRDefault="00735F8D">
      <w:pPr>
        <w:pStyle w:val="a7"/>
        <w:rPr>
          <w:shd w:val="clear" w:color="auto" w:fill="F0F0F0"/>
        </w:rPr>
      </w:pPr>
      <w:r>
        <w:t xml:space="preserve"> </w:t>
      </w:r>
      <w:r>
        <w:rPr>
          <w:shd w:val="clear" w:color="auto" w:fill="F0F0F0"/>
        </w:rPr>
        <w:t xml:space="preserve">См. текст </w:t>
      </w:r>
      <w:hyperlink r:id="rId62" w:history="1">
        <w:r>
          <w:rPr>
            <w:rStyle w:val="a4"/>
            <w:shd w:val="clear" w:color="auto" w:fill="F0F0F0"/>
          </w:rPr>
          <w:t>Состава</w:t>
        </w:r>
      </w:hyperlink>
    </w:p>
    <w:p w:rsidR="00735F8D" w:rsidRDefault="00735F8D">
      <w:pPr>
        <w:pStyle w:val="a7"/>
        <w:rPr>
          <w:shd w:val="clear" w:color="auto" w:fill="F0F0F0"/>
        </w:rPr>
      </w:pPr>
      <w:r>
        <w:t xml:space="preserve"> </w:t>
      </w:r>
    </w:p>
    <w:sectPr w:rsidR="00735F8D">
      <w:headerReference w:type="default" r:id="rId63"/>
      <w:footerReference w:type="default" r:id="rId64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F8D" w:rsidRDefault="00735F8D">
      <w:r>
        <w:separator/>
      </w:r>
    </w:p>
  </w:endnote>
  <w:endnote w:type="continuationSeparator" w:id="0">
    <w:p w:rsidR="00735F8D" w:rsidRDefault="0073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00000" w:rsidRDefault="00735F8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>CREATEDATE  \</w:instrText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07.01.202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735F8D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00000" w:rsidRDefault="00735F8D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 w:rsidR="00A9702D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A9702D">
            <w:rPr>
              <w:rFonts w:ascii="Times New Roman" w:hAnsi="Times New Roman" w:cs="Times New Roman"/>
              <w:noProof/>
              <w:sz w:val="20"/>
              <w:szCs w:val="20"/>
            </w:rPr>
            <w:t>2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 w:rsidR="00A9702D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A9702D"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F8D" w:rsidRDefault="00735F8D">
      <w:r>
        <w:separator/>
      </w:r>
    </w:p>
  </w:footnote>
  <w:footnote w:type="continuationSeparator" w:id="0">
    <w:p w:rsidR="00735F8D" w:rsidRDefault="00735F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35F8D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Указ Президента РФ от 15 февраля 2006 г. N 116 "О мерах по противодействию терроризму" 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02D"/>
    <w:rsid w:val="00735F8D"/>
    <w:rsid w:val="00A9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/redirect/57404522/4102" TargetMode="External"/><Relationship Id="rId18" Type="http://schemas.openxmlformats.org/officeDocument/2006/relationships/hyperlink" Target="http://ivo.garant.ru/document/redirect/12170775/114" TargetMode="External"/><Relationship Id="rId26" Type="http://schemas.openxmlformats.org/officeDocument/2006/relationships/hyperlink" Target="http://ivo.garant.ru/document/redirect/57404522/8" TargetMode="External"/><Relationship Id="rId39" Type="http://schemas.openxmlformats.org/officeDocument/2006/relationships/hyperlink" Target="http://ivo.garant.ru/document/redirect/5755225/10061" TargetMode="External"/><Relationship Id="rId21" Type="http://schemas.openxmlformats.org/officeDocument/2006/relationships/hyperlink" Target="http://ivo.garant.ru/document/redirect/57413441/604" TargetMode="External"/><Relationship Id="rId34" Type="http://schemas.openxmlformats.org/officeDocument/2006/relationships/hyperlink" Target="http://ivo.garant.ru/document/redirect/71291674/1101" TargetMode="External"/><Relationship Id="rId42" Type="http://schemas.openxmlformats.org/officeDocument/2006/relationships/hyperlink" Target="http://ivo.garant.ru/document/redirect/6151630/0" TargetMode="External"/><Relationship Id="rId47" Type="http://schemas.openxmlformats.org/officeDocument/2006/relationships/hyperlink" Target="http://ivo.garant.ru/document/redirect/70221978/21" TargetMode="External"/><Relationship Id="rId50" Type="http://schemas.openxmlformats.org/officeDocument/2006/relationships/hyperlink" Target="http://ivo.garant.ru/document/redirect/70221978/0" TargetMode="External"/><Relationship Id="rId55" Type="http://schemas.openxmlformats.org/officeDocument/2006/relationships/hyperlink" Target="http://ivo.garant.ru/document/redirect/71557484/1009" TargetMode="External"/><Relationship Id="rId63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://ivo.garant.ru/document/redirect/12170775/3" TargetMode="External"/><Relationship Id="rId20" Type="http://schemas.openxmlformats.org/officeDocument/2006/relationships/hyperlink" Target="http://ivo.garant.ru/document/redirect/71733120/51" TargetMode="External"/><Relationship Id="rId29" Type="http://schemas.openxmlformats.org/officeDocument/2006/relationships/hyperlink" Target="http://ivo.garant.ru/document/redirect/71291674/1101" TargetMode="External"/><Relationship Id="rId41" Type="http://schemas.openxmlformats.org/officeDocument/2006/relationships/hyperlink" Target="http://ivo.garant.ru/document/redirect/72233076/0" TargetMode="External"/><Relationship Id="rId54" Type="http://schemas.openxmlformats.org/officeDocument/2006/relationships/hyperlink" Target="http://ivo.garant.ru/document/redirect/57420060/3006" TargetMode="External"/><Relationship Id="rId62" Type="http://schemas.openxmlformats.org/officeDocument/2006/relationships/hyperlink" Target="http://ivo.garant.ru/document/redirect/5755225/600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vo.garant.ru/document/redirect/57404522/41" TargetMode="External"/><Relationship Id="rId24" Type="http://schemas.openxmlformats.org/officeDocument/2006/relationships/hyperlink" Target="http://ivo.garant.ru/document/redirect/189837/107" TargetMode="External"/><Relationship Id="rId32" Type="http://schemas.openxmlformats.org/officeDocument/2006/relationships/hyperlink" Target="http://ivo.garant.ru/document/redirect/12170775/3" TargetMode="External"/><Relationship Id="rId37" Type="http://schemas.openxmlformats.org/officeDocument/2006/relationships/hyperlink" Target="http://ivo.garant.ru/document/redirect/58045022/1002" TargetMode="External"/><Relationship Id="rId40" Type="http://schemas.openxmlformats.org/officeDocument/2006/relationships/hyperlink" Target="http://ivo.garant.ru/document/redirect/72233078/0" TargetMode="External"/><Relationship Id="rId45" Type="http://schemas.openxmlformats.org/officeDocument/2006/relationships/hyperlink" Target="http://ivo.garant.ru/document/redirect/71291674/1101" TargetMode="External"/><Relationship Id="rId53" Type="http://schemas.openxmlformats.org/officeDocument/2006/relationships/hyperlink" Target="http://ivo.garant.ru/document/redirect/71557482/2008" TargetMode="External"/><Relationship Id="rId58" Type="http://schemas.openxmlformats.org/officeDocument/2006/relationships/hyperlink" Target="http://ivo.garant.ru/document/redirect/57420060/4013" TargetMode="External"/><Relationship Id="rId66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vo.garant.ru/document/redirect/12170775/112" TargetMode="External"/><Relationship Id="rId23" Type="http://schemas.openxmlformats.org/officeDocument/2006/relationships/hyperlink" Target="http://ivo.garant.ru/document/redirect/5218767/7" TargetMode="External"/><Relationship Id="rId28" Type="http://schemas.openxmlformats.org/officeDocument/2006/relationships/hyperlink" Target="http://ivo.garant.ru/document/redirect/57404522/81" TargetMode="External"/><Relationship Id="rId36" Type="http://schemas.openxmlformats.org/officeDocument/2006/relationships/hyperlink" Target="http://ivo.garant.ru/document/redirect/70221978/21" TargetMode="External"/><Relationship Id="rId49" Type="http://schemas.openxmlformats.org/officeDocument/2006/relationships/hyperlink" Target="http://ivo.garant.ru/document/redirect/70221978/1000" TargetMode="External"/><Relationship Id="rId57" Type="http://schemas.openxmlformats.org/officeDocument/2006/relationships/hyperlink" Target="http://ivo.garant.ru/document/redirect/71557484/1091" TargetMode="External"/><Relationship Id="rId61" Type="http://schemas.openxmlformats.org/officeDocument/2006/relationships/hyperlink" Target="http://ivo.garant.ru/document/redirect/12170775/118" TargetMode="External"/><Relationship Id="rId10" Type="http://schemas.openxmlformats.org/officeDocument/2006/relationships/hyperlink" Target="http://ivo.garant.ru/document/redirect/71291674/1101" TargetMode="External"/><Relationship Id="rId19" Type="http://schemas.openxmlformats.org/officeDocument/2006/relationships/hyperlink" Target="http://ivo.garant.ru/document/redirect/5755225/603" TargetMode="External"/><Relationship Id="rId31" Type="http://schemas.openxmlformats.org/officeDocument/2006/relationships/hyperlink" Target="http://ivo.garant.ru/document/redirect/12170775/116" TargetMode="External"/><Relationship Id="rId44" Type="http://schemas.openxmlformats.org/officeDocument/2006/relationships/hyperlink" Target="http://ivo.garant.ru/document/redirect/12245408/0" TargetMode="External"/><Relationship Id="rId52" Type="http://schemas.openxmlformats.org/officeDocument/2006/relationships/hyperlink" Target="http://ivo.garant.ru/document/redirect/5425502/3000" TargetMode="External"/><Relationship Id="rId60" Type="http://schemas.openxmlformats.org/officeDocument/2006/relationships/hyperlink" Target="http://ivo.garant.ru/document/redirect/77685970/5000" TargetMode="External"/><Relationship Id="rId65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vo.garant.ru/document/redirect/5218767/4" TargetMode="External"/><Relationship Id="rId14" Type="http://schemas.openxmlformats.org/officeDocument/2006/relationships/hyperlink" Target="http://ivo.garant.ru/document/redirect/12145408/14" TargetMode="External"/><Relationship Id="rId22" Type="http://schemas.openxmlformats.org/officeDocument/2006/relationships/hyperlink" Target="http://ivo.garant.ru/document/redirect/189837/107" TargetMode="External"/><Relationship Id="rId27" Type="http://schemas.openxmlformats.org/officeDocument/2006/relationships/hyperlink" Target="http://ivo.garant.ru/document/redirect/71291674/1101" TargetMode="External"/><Relationship Id="rId30" Type="http://schemas.openxmlformats.org/officeDocument/2006/relationships/hyperlink" Target="http://ivo.garant.ru/document/redirect/57404522/9" TargetMode="External"/><Relationship Id="rId35" Type="http://schemas.openxmlformats.org/officeDocument/2006/relationships/hyperlink" Target="http://ivo.garant.ru/document/redirect/57404522/1001" TargetMode="External"/><Relationship Id="rId43" Type="http://schemas.openxmlformats.org/officeDocument/2006/relationships/hyperlink" Target="http://ivo.garant.ru/document/redirect/6152944/0" TargetMode="External"/><Relationship Id="rId48" Type="http://schemas.openxmlformats.org/officeDocument/2006/relationships/hyperlink" Target="http://ivo.garant.ru/document/redirect/58045022/2000" TargetMode="External"/><Relationship Id="rId56" Type="http://schemas.openxmlformats.org/officeDocument/2006/relationships/hyperlink" Target="http://ivo.garant.ru/document/redirect/57420060/4000" TargetMode="External"/><Relationship Id="rId64" Type="http://schemas.openxmlformats.org/officeDocument/2006/relationships/footer" Target="footer1.xml"/><Relationship Id="rId8" Type="http://schemas.openxmlformats.org/officeDocument/2006/relationships/hyperlink" Target="http://ivo.garant.ru/document/redirect/189837/31" TargetMode="External"/><Relationship Id="rId51" Type="http://schemas.openxmlformats.org/officeDocument/2006/relationships/hyperlink" Target="http://ivo.garant.ru/document/redirect/12161889/102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ivo.garant.ru/document/redirect/71291674/1101" TargetMode="External"/><Relationship Id="rId17" Type="http://schemas.openxmlformats.org/officeDocument/2006/relationships/hyperlink" Target="http://ivo.garant.ru/document/redirect/5755225/6" TargetMode="External"/><Relationship Id="rId25" Type="http://schemas.openxmlformats.org/officeDocument/2006/relationships/hyperlink" Target="http://ivo.garant.ru/document/redirect/71291674/1101" TargetMode="External"/><Relationship Id="rId33" Type="http://schemas.openxmlformats.org/officeDocument/2006/relationships/hyperlink" Target="http://ivo.garant.ru/document/redirect/5755225/10" TargetMode="External"/><Relationship Id="rId38" Type="http://schemas.openxmlformats.org/officeDocument/2006/relationships/hyperlink" Target="http://ivo.garant.ru/document/redirect/12170775/118" TargetMode="External"/><Relationship Id="rId46" Type="http://schemas.openxmlformats.org/officeDocument/2006/relationships/hyperlink" Target="http://ivo.garant.ru/document/redirect/57404522/1000" TargetMode="External"/><Relationship Id="rId59" Type="http://schemas.openxmlformats.org/officeDocument/2006/relationships/hyperlink" Target="http://ivo.garant.ru/document/redirect/73052768/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2893</Words>
  <Characters>16496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19351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SyDePa</cp:lastModifiedBy>
  <cp:revision>2</cp:revision>
  <dcterms:created xsi:type="dcterms:W3CDTF">2022-01-07T19:40:00Z</dcterms:created>
  <dcterms:modified xsi:type="dcterms:W3CDTF">2022-01-07T19:40:00Z</dcterms:modified>
</cp:coreProperties>
</file>