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2464" w:rsidRDefault="00FF2464" w:rsidP="00FF2464">
      <w:pPr>
        <w:spacing w:after="0" w:line="240" w:lineRule="auto"/>
        <w:jc w:val="center"/>
        <w:rPr>
          <w:rFonts w:ascii="Times New Roman" w:hAnsi="Times New Roman" w:cs="Times New Roman"/>
          <w:b/>
          <w:sz w:val="24"/>
        </w:rPr>
      </w:pPr>
      <w:r>
        <w:rPr>
          <w:rFonts w:ascii="Times New Roman" w:hAnsi="Times New Roman" w:cs="Times New Roman"/>
          <w:b/>
          <w:sz w:val="24"/>
        </w:rPr>
        <w:t>РОССИЙСКАЯ ФЕДЕРАЦИЯ</w:t>
      </w:r>
    </w:p>
    <w:p w:rsidR="00FF2464" w:rsidRDefault="00FF2464" w:rsidP="00FF2464">
      <w:pPr>
        <w:spacing w:after="0" w:line="240" w:lineRule="auto"/>
        <w:jc w:val="center"/>
        <w:rPr>
          <w:rFonts w:ascii="Times New Roman" w:hAnsi="Times New Roman" w:cs="Times New Roman"/>
          <w:b/>
          <w:sz w:val="24"/>
        </w:rPr>
      </w:pPr>
      <w:r>
        <w:rPr>
          <w:rFonts w:ascii="Times New Roman" w:hAnsi="Times New Roman" w:cs="Times New Roman"/>
          <w:b/>
          <w:sz w:val="24"/>
        </w:rPr>
        <w:t>КАЛИНИНГРАДСКАЯ ОБЛАСТЬ</w:t>
      </w:r>
    </w:p>
    <w:p w:rsidR="00FF2464" w:rsidRDefault="00FF2464" w:rsidP="00FF2464">
      <w:pPr>
        <w:spacing w:after="0" w:line="240" w:lineRule="auto"/>
        <w:jc w:val="center"/>
        <w:rPr>
          <w:rFonts w:ascii="Times New Roman" w:hAnsi="Times New Roman" w:cs="Times New Roman"/>
          <w:b/>
          <w:sz w:val="24"/>
        </w:rPr>
      </w:pPr>
    </w:p>
    <w:p w:rsidR="00FF2464" w:rsidRDefault="00FF2464" w:rsidP="00FF2464">
      <w:pPr>
        <w:spacing w:after="0" w:line="240" w:lineRule="auto"/>
        <w:jc w:val="center"/>
        <w:rPr>
          <w:rFonts w:ascii="Times New Roman" w:hAnsi="Times New Roman" w:cs="Times New Roman"/>
          <w:b/>
          <w:sz w:val="24"/>
        </w:rPr>
      </w:pPr>
      <w:r>
        <w:rPr>
          <w:rFonts w:ascii="Times New Roman" w:hAnsi="Times New Roman" w:cs="Times New Roman"/>
          <w:b/>
          <w:sz w:val="24"/>
        </w:rPr>
        <w:t>П О С Т А Н О В Л Е Н И Е</w:t>
      </w:r>
    </w:p>
    <w:p w:rsidR="00FF2464" w:rsidRDefault="00FF2464" w:rsidP="00FF2464">
      <w:pPr>
        <w:spacing w:after="0" w:line="240" w:lineRule="auto"/>
        <w:jc w:val="center"/>
        <w:rPr>
          <w:rFonts w:ascii="Times New Roman" w:hAnsi="Times New Roman" w:cs="Times New Roman"/>
          <w:b/>
          <w:sz w:val="24"/>
        </w:rPr>
      </w:pPr>
    </w:p>
    <w:p w:rsidR="00FF2464" w:rsidRDefault="00FF2464" w:rsidP="00FF2464">
      <w:pPr>
        <w:spacing w:after="0" w:line="240" w:lineRule="auto"/>
        <w:jc w:val="center"/>
        <w:rPr>
          <w:rFonts w:ascii="Times New Roman" w:hAnsi="Times New Roman" w:cs="Times New Roman"/>
          <w:b/>
          <w:sz w:val="24"/>
        </w:rPr>
      </w:pPr>
      <w:r>
        <w:rPr>
          <w:rFonts w:ascii="Times New Roman" w:hAnsi="Times New Roman" w:cs="Times New Roman"/>
          <w:b/>
          <w:sz w:val="24"/>
        </w:rPr>
        <w:t xml:space="preserve">ГЛАВЫ АДМИНИСТРАЦИИ </w:t>
      </w:r>
    </w:p>
    <w:p w:rsidR="00FF2464" w:rsidRDefault="00FF2464" w:rsidP="00FF2464">
      <w:pPr>
        <w:spacing w:after="0" w:line="240" w:lineRule="auto"/>
        <w:jc w:val="center"/>
        <w:rPr>
          <w:rFonts w:ascii="Times New Roman" w:hAnsi="Times New Roman" w:cs="Times New Roman"/>
          <w:b/>
          <w:sz w:val="24"/>
        </w:rPr>
      </w:pPr>
      <w:r>
        <w:rPr>
          <w:rFonts w:ascii="Times New Roman" w:hAnsi="Times New Roman" w:cs="Times New Roman"/>
          <w:b/>
          <w:sz w:val="24"/>
        </w:rPr>
        <w:t>МУНИЦИПАЛЬНОГО ОБРАЗОВАНИЯ</w:t>
      </w:r>
    </w:p>
    <w:p w:rsidR="00FF2464" w:rsidRDefault="00FF2464" w:rsidP="00FF2464">
      <w:pPr>
        <w:spacing w:after="0" w:line="240" w:lineRule="auto"/>
        <w:jc w:val="center"/>
        <w:rPr>
          <w:rFonts w:ascii="Times New Roman" w:hAnsi="Times New Roman" w:cs="Times New Roman"/>
          <w:b/>
          <w:sz w:val="24"/>
        </w:rPr>
      </w:pPr>
      <w:r>
        <w:rPr>
          <w:rFonts w:ascii="Times New Roman" w:hAnsi="Times New Roman" w:cs="Times New Roman"/>
          <w:b/>
          <w:sz w:val="24"/>
        </w:rPr>
        <w:t>«НЕСТЕРОВСКИЙ ГОРОДСКОЙ ОКРУГ»</w:t>
      </w:r>
    </w:p>
    <w:p w:rsidR="00FF2464" w:rsidRDefault="00FF2464" w:rsidP="00FF2464">
      <w:pPr>
        <w:spacing w:after="0" w:line="240" w:lineRule="auto"/>
        <w:jc w:val="center"/>
      </w:pPr>
    </w:p>
    <w:p w:rsidR="00FF2464" w:rsidRDefault="00FF2464" w:rsidP="00FF2464">
      <w:pPr>
        <w:spacing w:after="0" w:line="240" w:lineRule="auto"/>
        <w:jc w:val="center"/>
        <w:rPr>
          <w:rFonts w:ascii="Times New Roman" w:hAnsi="Times New Roman" w:cs="Times New Roman"/>
          <w:b/>
        </w:rPr>
      </w:pPr>
    </w:p>
    <w:p w:rsidR="00FF2464" w:rsidRDefault="00FF2464" w:rsidP="00FF2464">
      <w:pPr>
        <w:tabs>
          <w:tab w:val="left" w:pos="2477"/>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w:t>
      </w:r>
      <w:r w:rsidR="00917C70">
        <w:rPr>
          <w:rFonts w:ascii="Times New Roman" w:hAnsi="Times New Roman" w:cs="Times New Roman"/>
          <w:b/>
          <w:sz w:val="24"/>
          <w:szCs w:val="24"/>
        </w:rPr>
        <w:t>29</w:t>
      </w:r>
      <w:r>
        <w:rPr>
          <w:rFonts w:ascii="Times New Roman" w:hAnsi="Times New Roman" w:cs="Times New Roman"/>
          <w:b/>
          <w:sz w:val="24"/>
          <w:szCs w:val="24"/>
        </w:rPr>
        <w:t xml:space="preserve">» </w:t>
      </w:r>
      <w:r w:rsidR="00917C70">
        <w:rPr>
          <w:rFonts w:ascii="Times New Roman" w:hAnsi="Times New Roman" w:cs="Times New Roman"/>
          <w:b/>
          <w:sz w:val="24"/>
          <w:szCs w:val="24"/>
        </w:rPr>
        <w:t>мая</w:t>
      </w:r>
      <w:r>
        <w:rPr>
          <w:rFonts w:ascii="Times New Roman" w:hAnsi="Times New Roman" w:cs="Times New Roman"/>
          <w:b/>
          <w:sz w:val="24"/>
          <w:szCs w:val="24"/>
        </w:rPr>
        <w:t xml:space="preserve"> 2019 года  № </w:t>
      </w:r>
      <w:r w:rsidR="00917C70">
        <w:rPr>
          <w:rFonts w:ascii="Times New Roman" w:hAnsi="Times New Roman" w:cs="Times New Roman"/>
          <w:b/>
          <w:sz w:val="24"/>
          <w:szCs w:val="24"/>
        </w:rPr>
        <w:t>524</w:t>
      </w:r>
    </w:p>
    <w:p w:rsidR="00FF2464" w:rsidRDefault="00FF2464" w:rsidP="00FF2464">
      <w:pPr>
        <w:tabs>
          <w:tab w:val="left" w:pos="2477"/>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г. Нестеров</w:t>
      </w:r>
    </w:p>
    <w:p w:rsidR="00FF2464" w:rsidRDefault="00FF2464" w:rsidP="00FF2464">
      <w:pPr>
        <w:tabs>
          <w:tab w:val="left" w:pos="2477"/>
        </w:tabs>
        <w:spacing w:after="0" w:line="240" w:lineRule="auto"/>
        <w:jc w:val="center"/>
        <w:rPr>
          <w:rFonts w:ascii="Times New Roman" w:hAnsi="Times New Roman" w:cs="Times New Roman"/>
          <w:b/>
          <w:sz w:val="24"/>
          <w:szCs w:val="24"/>
        </w:rPr>
      </w:pPr>
    </w:p>
    <w:p w:rsidR="00FF2464" w:rsidRDefault="00FF2464" w:rsidP="00FF2464">
      <w:pPr>
        <w:tabs>
          <w:tab w:val="left" w:pos="2477"/>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Об утверждении Административного регламента предоставления  муниципальной услуги «Предоставление библиотечных услуг» Муниципальным бюджетным учреждением культуры «Нестеровская  районная библиотека» </w:t>
      </w:r>
    </w:p>
    <w:p w:rsidR="00FF2464" w:rsidRDefault="00FF2464" w:rsidP="00FF2464">
      <w:pPr>
        <w:tabs>
          <w:tab w:val="left" w:pos="284"/>
        </w:tabs>
        <w:spacing w:after="0" w:line="240" w:lineRule="auto"/>
        <w:jc w:val="both"/>
        <w:rPr>
          <w:rFonts w:ascii="Times New Roman" w:hAnsi="Times New Roman" w:cs="Times New Roman"/>
          <w:sz w:val="24"/>
          <w:szCs w:val="24"/>
        </w:rPr>
      </w:pPr>
    </w:p>
    <w:p w:rsidR="00FF2464" w:rsidRDefault="00FF2464" w:rsidP="00FF2464">
      <w:pPr>
        <w:pStyle w:val="aa"/>
        <w:tabs>
          <w:tab w:val="left" w:pos="284"/>
        </w:tabs>
        <w:spacing w:after="60" w:line="240" w:lineRule="auto"/>
        <w:ind w:left="0" w:firstLine="426"/>
        <w:jc w:val="both"/>
        <w:rPr>
          <w:rFonts w:ascii="Times New Roman" w:hAnsi="Times New Roman" w:cs="Times New Roman"/>
          <w:b/>
          <w:sz w:val="24"/>
          <w:szCs w:val="24"/>
        </w:rPr>
      </w:pPr>
      <w:r>
        <w:rPr>
          <w:rFonts w:ascii="Times New Roman" w:hAnsi="Times New Roman" w:cs="Times New Roman"/>
          <w:sz w:val="24"/>
          <w:szCs w:val="24"/>
        </w:rPr>
        <w:t xml:space="preserve">В соответствии с Федеральным Законом  от 27 июля 2010 года № 210-ФЗ «Об организации предоставления государственных и муниципальных услуг», Федеральным Законом от 29.12.1994 года «Об обязательном экземпляре документов», Федеральным законом от 29.12.1994 года «О библиотечном деле», Законом Калининградской области от 28.06.2018 года № 181 «О разграничении полномочий органов государственной власти Калининградской области в сфере библиотечного дела и обязательного экземпляра документов», Уставом муниципального образования «Нестеровский  городской округ», постановлением главы администрации МО «Нестеровский район» «Об утверждении плана разработки (корректировки) административных регламентов предоставления муниципальных услуг» № 1134 от 15 ноября 2011 г. </w:t>
      </w:r>
      <w:r>
        <w:rPr>
          <w:rFonts w:ascii="Times New Roman" w:hAnsi="Times New Roman" w:cs="Times New Roman"/>
          <w:b/>
          <w:sz w:val="24"/>
          <w:szCs w:val="24"/>
        </w:rPr>
        <w:t>постановляю:</w:t>
      </w:r>
    </w:p>
    <w:p w:rsidR="00FF2464" w:rsidRDefault="00FF2464" w:rsidP="00FF2464">
      <w:pPr>
        <w:tabs>
          <w:tab w:val="left" w:pos="284"/>
        </w:tabs>
        <w:spacing w:after="60" w:line="240" w:lineRule="auto"/>
        <w:ind w:firstLine="426"/>
        <w:jc w:val="both"/>
        <w:rPr>
          <w:rFonts w:ascii="Times New Roman" w:hAnsi="Times New Roman" w:cs="Times New Roman"/>
          <w:sz w:val="24"/>
          <w:szCs w:val="24"/>
        </w:rPr>
      </w:pPr>
      <w:r>
        <w:rPr>
          <w:rFonts w:ascii="Times New Roman" w:hAnsi="Times New Roman" w:cs="Times New Roman"/>
          <w:sz w:val="24"/>
          <w:szCs w:val="24"/>
        </w:rPr>
        <w:t>1. Утвердить Административный регламент предоставления муниципальной  услуги «Предоставление библиотечных услуг» Муниципальным бюджетным учреждением культуры «Нестеровская районная библиотека».</w:t>
      </w:r>
    </w:p>
    <w:p w:rsidR="00FF2464" w:rsidRDefault="00FF2464" w:rsidP="00FF2464">
      <w:pPr>
        <w:tabs>
          <w:tab w:val="left" w:pos="284"/>
        </w:tabs>
        <w:spacing w:after="60" w:line="240" w:lineRule="auto"/>
        <w:ind w:firstLine="426"/>
        <w:jc w:val="both"/>
        <w:rPr>
          <w:rFonts w:ascii="Times New Roman" w:hAnsi="Times New Roman" w:cs="Times New Roman"/>
          <w:sz w:val="24"/>
          <w:szCs w:val="24"/>
        </w:rPr>
      </w:pPr>
      <w:r>
        <w:rPr>
          <w:rFonts w:ascii="Times New Roman" w:hAnsi="Times New Roman" w:cs="Times New Roman"/>
          <w:sz w:val="24"/>
          <w:szCs w:val="24"/>
        </w:rPr>
        <w:t>2. Признать утратившим силу Постановление главы администрации МО «Нестеровский район» от 28 мая 2010 года № 635 «Об утверждении административного регламента о предоставлении муниципальной услуги по библиотечно-информационному обслуживанию читателей (пользователей)».</w:t>
      </w:r>
    </w:p>
    <w:p w:rsidR="00FF2464" w:rsidRDefault="00FF2464" w:rsidP="00FF2464">
      <w:pPr>
        <w:tabs>
          <w:tab w:val="left" w:pos="284"/>
        </w:tabs>
        <w:spacing w:after="60" w:line="240" w:lineRule="auto"/>
        <w:ind w:firstLine="426"/>
        <w:jc w:val="both"/>
        <w:rPr>
          <w:rFonts w:ascii="Times New Roman" w:hAnsi="Times New Roman" w:cs="Times New Roman"/>
          <w:sz w:val="24"/>
          <w:szCs w:val="24"/>
        </w:rPr>
      </w:pPr>
      <w:r>
        <w:rPr>
          <w:rFonts w:ascii="Times New Roman" w:hAnsi="Times New Roman" w:cs="Times New Roman"/>
          <w:sz w:val="24"/>
          <w:szCs w:val="24"/>
        </w:rPr>
        <w:t>3. Настоящее постановление подлежит публикации в районной газете «Сельская новь» и размещению на сайте администрации.</w:t>
      </w:r>
    </w:p>
    <w:p w:rsidR="00FF2464" w:rsidRDefault="00FF2464" w:rsidP="00FF2464">
      <w:pPr>
        <w:tabs>
          <w:tab w:val="left" w:pos="284"/>
        </w:tabs>
        <w:spacing w:after="60" w:line="240" w:lineRule="auto"/>
        <w:ind w:firstLine="426"/>
        <w:jc w:val="both"/>
        <w:rPr>
          <w:rFonts w:ascii="Times New Roman" w:hAnsi="Times New Roman" w:cs="Times New Roman"/>
          <w:sz w:val="24"/>
          <w:szCs w:val="24"/>
        </w:rPr>
      </w:pPr>
      <w:r>
        <w:rPr>
          <w:rFonts w:ascii="Times New Roman" w:hAnsi="Times New Roman" w:cs="Times New Roman"/>
          <w:sz w:val="24"/>
          <w:szCs w:val="24"/>
        </w:rPr>
        <w:t>4. Постановление вступает в силу со дня опубликования.</w:t>
      </w:r>
    </w:p>
    <w:p w:rsidR="00FF2464" w:rsidRDefault="00FF2464" w:rsidP="00FF2464">
      <w:pPr>
        <w:pStyle w:val="aa"/>
        <w:tabs>
          <w:tab w:val="left" w:pos="284"/>
        </w:tabs>
        <w:spacing w:after="0" w:line="240" w:lineRule="auto"/>
        <w:ind w:left="0" w:firstLine="426"/>
        <w:jc w:val="both"/>
        <w:rPr>
          <w:rFonts w:ascii="Times New Roman" w:hAnsi="Times New Roman" w:cs="Times New Roman"/>
          <w:b/>
          <w:sz w:val="24"/>
          <w:szCs w:val="24"/>
        </w:rPr>
      </w:pPr>
    </w:p>
    <w:p w:rsidR="00FF2464" w:rsidRDefault="00FF2464" w:rsidP="00FF2464">
      <w:pPr>
        <w:pStyle w:val="aa"/>
        <w:tabs>
          <w:tab w:val="left" w:pos="284"/>
        </w:tabs>
        <w:spacing w:after="0" w:line="240" w:lineRule="auto"/>
        <w:ind w:left="0" w:firstLine="426"/>
        <w:jc w:val="both"/>
        <w:rPr>
          <w:rFonts w:ascii="Times New Roman" w:hAnsi="Times New Roman" w:cs="Times New Roman"/>
          <w:sz w:val="24"/>
          <w:szCs w:val="24"/>
        </w:rPr>
      </w:pPr>
    </w:p>
    <w:p w:rsidR="00FF2464" w:rsidRDefault="00FF2464" w:rsidP="00FF2464">
      <w:pPr>
        <w:tabs>
          <w:tab w:val="left" w:pos="284"/>
        </w:tabs>
        <w:spacing w:after="0" w:line="240" w:lineRule="auto"/>
        <w:jc w:val="both"/>
        <w:rPr>
          <w:sz w:val="24"/>
          <w:szCs w:val="24"/>
        </w:rPr>
      </w:pPr>
    </w:p>
    <w:p w:rsidR="00FF2464" w:rsidRDefault="00FF2464" w:rsidP="00FF2464">
      <w:pPr>
        <w:tabs>
          <w:tab w:val="left" w:pos="284"/>
        </w:tabs>
        <w:spacing w:after="0" w:line="240" w:lineRule="auto"/>
        <w:rPr>
          <w:rFonts w:ascii="Times New Roman" w:hAnsi="Times New Roman" w:cs="Times New Roman"/>
          <w:sz w:val="24"/>
          <w:szCs w:val="24"/>
        </w:rPr>
      </w:pPr>
      <w:r>
        <w:rPr>
          <w:rFonts w:ascii="Times New Roman" w:hAnsi="Times New Roman" w:cs="Times New Roman"/>
          <w:sz w:val="24"/>
          <w:szCs w:val="24"/>
        </w:rPr>
        <w:t>Глава администрации МО</w:t>
      </w:r>
    </w:p>
    <w:p w:rsidR="00FF2464" w:rsidRDefault="00FF2464" w:rsidP="00FF2464">
      <w:pPr>
        <w:tabs>
          <w:tab w:val="left" w:pos="284"/>
        </w:tabs>
        <w:spacing w:after="0" w:line="240" w:lineRule="auto"/>
        <w:rPr>
          <w:rFonts w:ascii="Times New Roman" w:hAnsi="Times New Roman" w:cs="Times New Roman"/>
          <w:sz w:val="24"/>
          <w:szCs w:val="24"/>
        </w:rPr>
      </w:pPr>
      <w:r>
        <w:rPr>
          <w:rFonts w:ascii="Times New Roman" w:hAnsi="Times New Roman" w:cs="Times New Roman"/>
          <w:sz w:val="24"/>
          <w:szCs w:val="24"/>
        </w:rPr>
        <w:t>«Нестеровский городской округ»                                                                 Э. В. Старков</w:t>
      </w:r>
    </w:p>
    <w:p w:rsidR="00FF2464" w:rsidRDefault="00FF2464" w:rsidP="00FF2464"/>
    <w:p w:rsidR="00FF2464" w:rsidRDefault="00FF2464" w:rsidP="00FF2464"/>
    <w:p w:rsidR="00FF2464" w:rsidRDefault="00FF2464" w:rsidP="00FF2464"/>
    <w:p w:rsidR="00FF2464" w:rsidRDefault="00FF2464" w:rsidP="00FF2464"/>
    <w:p w:rsidR="00FF2464" w:rsidRDefault="00FF2464" w:rsidP="00FF2464"/>
    <w:tbl>
      <w:tblPr>
        <w:tblStyle w:val="a5"/>
        <w:tblpPr w:leftFromText="180" w:rightFromText="180" w:vertAnchor="page" w:horzAnchor="margin" w:tblpY="103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FF2464" w:rsidTr="00FF2464">
        <w:tc>
          <w:tcPr>
            <w:tcW w:w="4785" w:type="dxa"/>
          </w:tcPr>
          <w:p w:rsidR="00FF2464" w:rsidRDefault="00FF2464" w:rsidP="00FF2464">
            <w:pPr>
              <w:jc w:val="center"/>
            </w:pPr>
          </w:p>
        </w:tc>
        <w:tc>
          <w:tcPr>
            <w:tcW w:w="4786" w:type="dxa"/>
          </w:tcPr>
          <w:p w:rsidR="00FF2464" w:rsidRDefault="00FF2464" w:rsidP="00FF2464">
            <w:pPr>
              <w:pStyle w:val="a3"/>
              <w:shd w:val="clear" w:color="auto" w:fill="FFFFFF"/>
              <w:spacing w:before="0" w:beforeAutospacing="0" w:after="0" w:afterAutospacing="0"/>
              <w:jc w:val="right"/>
              <w:textAlignment w:val="baseline"/>
              <w:rPr>
                <w:color w:val="000000"/>
              </w:rPr>
            </w:pPr>
          </w:p>
          <w:p w:rsidR="00FF2464" w:rsidRDefault="00FF2464" w:rsidP="00FF2464">
            <w:pPr>
              <w:pStyle w:val="a3"/>
              <w:shd w:val="clear" w:color="auto" w:fill="FFFFFF"/>
              <w:spacing w:before="0" w:beforeAutospacing="0" w:after="0" w:afterAutospacing="0"/>
              <w:jc w:val="right"/>
              <w:textAlignment w:val="baseline"/>
              <w:rPr>
                <w:color w:val="000000"/>
              </w:rPr>
            </w:pPr>
          </w:p>
          <w:p w:rsidR="00FF2464" w:rsidRDefault="00FF2464" w:rsidP="00FF2464">
            <w:pPr>
              <w:pStyle w:val="a3"/>
              <w:shd w:val="clear" w:color="auto" w:fill="FFFFFF"/>
              <w:spacing w:before="0" w:beforeAutospacing="0" w:after="0" w:afterAutospacing="0"/>
              <w:jc w:val="right"/>
              <w:textAlignment w:val="baseline"/>
              <w:rPr>
                <w:color w:val="000000"/>
              </w:rPr>
            </w:pPr>
            <w:r>
              <w:rPr>
                <w:color w:val="000000"/>
              </w:rPr>
              <w:t xml:space="preserve">Приложение </w:t>
            </w:r>
          </w:p>
          <w:p w:rsidR="00FF2464" w:rsidRDefault="00FF2464" w:rsidP="00FF2464">
            <w:pPr>
              <w:pStyle w:val="a3"/>
              <w:shd w:val="clear" w:color="auto" w:fill="FFFFFF"/>
              <w:spacing w:before="0" w:beforeAutospacing="0" w:after="0" w:afterAutospacing="0"/>
              <w:jc w:val="right"/>
              <w:textAlignment w:val="baseline"/>
              <w:rPr>
                <w:color w:val="000000"/>
              </w:rPr>
            </w:pPr>
            <w:r>
              <w:rPr>
                <w:color w:val="000000"/>
              </w:rPr>
              <w:t xml:space="preserve">к постановлению главы администрации </w:t>
            </w:r>
          </w:p>
          <w:p w:rsidR="00FF2464" w:rsidRDefault="00FF2464" w:rsidP="00FF2464">
            <w:pPr>
              <w:pStyle w:val="a3"/>
              <w:shd w:val="clear" w:color="auto" w:fill="FFFFFF"/>
              <w:spacing w:before="0" w:beforeAutospacing="0" w:after="0" w:afterAutospacing="0"/>
              <w:jc w:val="right"/>
              <w:textAlignment w:val="baseline"/>
              <w:rPr>
                <w:color w:val="000000"/>
              </w:rPr>
            </w:pPr>
            <w:r>
              <w:rPr>
                <w:color w:val="000000"/>
              </w:rPr>
              <w:t xml:space="preserve">МО «Нестеровский городской округ» </w:t>
            </w:r>
          </w:p>
          <w:p w:rsidR="00FF2464" w:rsidRDefault="00FF2464" w:rsidP="00FF2464">
            <w:pPr>
              <w:pStyle w:val="a3"/>
              <w:shd w:val="clear" w:color="auto" w:fill="FFFFFF"/>
              <w:spacing w:before="0" w:beforeAutospacing="0" w:after="0" w:afterAutospacing="0"/>
              <w:jc w:val="right"/>
              <w:textAlignment w:val="baseline"/>
              <w:rPr>
                <w:color w:val="000000"/>
              </w:rPr>
            </w:pPr>
          </w:p>
          <w:p w:rsidR="00FF2464" w:rsidRPr="00597197" w:rsidRDefault="00FF2464" w:rsidP="00FF2464">
            <w:pPr>
              <w:pStyle w:val="a3"/>
              <w:shd w:val="clear" w:color="auto" w:fill="FFFFFF"/>
              <w:spacing w:before="0" w:beforeAutospacing="0" w:after="0" w:afterAutospacing="0"/>
              <w:jc w:val="right"/>
              <w:textAlignment w:val="baseline"/>
              <w:rPr>
                <w:color w:val="000000"/>
              </w:rPr>
            </w:pPr>
            <w:r>
              <w:rPr>
                <w:color w:val="000000"/>
              </w:rPr>
              <w:t>«___» ___________ 2019 г. №_____</w:t>
            </w:r>
          </w:p>
          <w:p w:rsidR="00FF2464" w:rsidRDefault="00FF2464" w:rsidP="00FF2464"/>
        </w:tc>
      </w:tr>
    </w:tbl>
    <w:p w:rsidR="00FF2464" w:rsidRDefault="00FF2464"/>
    <w:p w:rsidR="00120FB9" w:rsidRDefault="00597197" w:rsidP="00597197">
      <w:pPr>
        <w:pStyle w:val="a3"/>
        <w:shd w:val="clear" w:color="auto" w:fill="FFFFFF"/>
        <w:spacing w:before="0" w:beforeAutospacing="0" w:after="0" w:afterAutospacing="0"/>
        <w:jc w:val="center"/>
        <w:textAlignment w:val="baseline"/>
        <w:rPr>
          <w:color w:val="000000"/>
          <w:bdr w:val="none" w:sz="0" w:space="0" w:color="auto" w:frame="1"/>
        </w:rPr>
      </w:pPr>
      <w:r w:rsidRPr="004817EC">
        <w:rPr>
          <w:color w:val="000000"/>
          <w:bdr w:val="none" w:sz="0" w:space="0" w:color="auto" w:frame="1"/>
        </w:rPr>
        <w:t>А</w:t>
      </w:r>
      <w:r w:rsidR="004817EC" w:rsidRPr="004817EC">
        <w:rPr>
          <w:color w:val="000000"/>
          <w:bdr w:val="none" w:sz="0" w:space="0" w:color="auto" w:frame="1"/>
        </w:rPr>
        <w:t xml:space="preserve">ДМИНИСТРАТИВНЫЙ РЕГЛАМЕНТ </w:t>
      </w:r>
    </w:p>
    <w:p w:rsidR="00120FB9" w:rsidRDefault="00120FB9" w:rsidP="00597197">
      <w:pPr>
        <w:pStyle w:val="a3"/>
        <w:shd w:val="clear" w:color="auto" w:fill="FFFFFF"/>
        <w:spacing w:before="0" w:beforeAutospacing="0" w:after="0" w:afterAutospacing="0"/>
        <w:jc w:val="center"/>
        <w:textAlignment w:val="baseline"/>
        <w:rPr>
          <w:color w:val="000000"/>
          <w:bdr w:val="none" w:sz="0" w:space="0" w:color="auto" w:frame="1"/>
        </w:rPr>
      </w:pPr>
      <w:r>
        <w:rPr>
          <w:color w:val="000000"/>
          <w:bdr w:val="none" w:sz="0" w:space="0" w:color="auto" w:frame="1"/>
        </w:rPr>
        <w:t>по предоставлению муниципальной услуги «Предоставление библиотечных услуг» Муниципальным бюджетным учреждением культуры</w:t>
      </w:r>
      <w:r w:rsidR="00597197" w:rsidRPr="004817EC">
        <w:rPr>
          <w:color w:val="000000"/>
          <w:bdr w:val="none" w:sz="0" w:space="0" w:color="auto" w:frame="1"/>
        </w:rPr>
        <w:t xml:space="preserve"> </w:t>
      </w:r>
    </w:p>
    <w:p w:rsidR="00597197" w:rsidRPr="004817EC" w:rsidRDefault="00597197" w:rsidP="00597197">
      <w:pPr>
        <w:pStyle w:val="a3"/>
        <w:shd w:val="clear" w:color="auto" w:fill="FFFFFF"/>
        <w:spacing w:before="0" w:beforeAutospacing="0" w:after="0" w:afterAutospacing="0"/>
        <w:jc w:val="center"/>
        <w:textAlignment w:val="baseline"/>
        <w:rPr>
          <w:color w:val="000000"/>
          <w:bdr w:val="none" w:sz="0" w:space="0" w:color="auto" w:frame="1"/>
        </w:rPr>
      </w:pPr>
      <w:r w:rsidRPr="004817EC">
        <w:rPr>
          <w:color w:val="000000"/>
          <w:bdr w:val="none" w:sz="0" w:space="0" w:color="auto" w:frame="1"/>
        </w:rPr>
        <w:t>«Н</w:t>
      </w:r>
      <w:r w:rsidR="00120FB9">
        <w:rPr>
          <w:color w:val="000000"/>
          <w:bdr w:val="none" w:sz="0" w:space="0" w:color="auto" w:frame="1"/>
        </w:rPr>
        <w:t>естеровская районная библиотека</w:t>
      </w:r>
      <w:r w:rsidRPr="004817EC">
        <w:rPr>
          <w:color w:val="000000"/>
          <w:bdr w:val="none" w:sz="0" w:space="0" w:color="auto" w:frame="1"/>
        </w:rPr>
        <w:t xml:space="preserve">» </w:t>
      </w:r>
    </w:p>
    <w:p w:rsidR="00597197" w:rsidRPr="004817EC" w:rsidRDefault="00597197" w:rsidP="00597197">
      <w:pPr>
        <w:pStyle w:val="a3"/>
        <w:shd w:val="clear" w:color="auto" w:fill="FFFFFF"/>
        <w:spacing w:before="0" w:beforeAutospacing="0" w:after="0" w:afterAutospacing="0"/>
        <w:jc w:val="center"/>
        <w:textAlignment w:val="baseline"/>
        <w:rPr>
          <w:color w:val="000000"/>
        </w:rPr>
      </w:pPr>
    </w:p>
    <w:p w:rsidR="00597197" w:rsidRPr="00597197" w:rsidRDefault="00597197" w:rsidP="00120FB9">
      <w:pPr>
        <w:pStyle w:val="a3"/>
        <w:shd w:val="clear" w:color="auto" w:fill="FFFFFF"/>
        <w:spacing w:before="0" w:beforeAutospacing="0" w:after="0" w:afterAutospacing="0"/>
        <w:ind w:firstLine="567"/>
        <w:jc w:val="center"/>
        <w:textAlignment w:val="baseline"/>
      </w:pPr>
      <w:r w:rsidRPr="00597197">
        <w:rPr>
          <w:b/>
          <w:bCs/>
          <w:bdr w:val="none" w:sz="0" w:space="0" w:color="auto" w:frame="1"/>
        </w:rPr>
        <w:t>Раздел 1.</w:t>
      </w:r>
      <w:r w:rsidR="00FF2464">
        <w:rPr>
          <w:b/>
          <w:bCs/>
          <w:bdr w:val="none" w:sz="0" w:space="0" w:color="auto" w:frame="1"/>
        </w:rPr>
        <w:t xml:space="preserve"> </w:t>
      </w:r>
      <w:r w:rsidRPr="00597197">
        <w:rPr>
          <w:b/>
          <w:bCs/>
          <w:bdr w:val="none" w:sz="0" w:space="0" w:color="auto" w:frame="1"/>
        </w:rPr>
        <w:t>Общие положения</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 1.1. Администрат</w:t>
      </w:r>
      <w:r w:rsidR="009773C4">
        <w:t xml:space="preserve">ивный регламент предоставления </w:t>
      </w:r>
      <w:r w:rsidR="00C613E5" w:rsidRPr="00597197">
        <w:t>муниципальной услуги «Предоставление библиотечных услуг»</w:t>
      </w:r>
      <w:r w:rsidR="00C613E5">
        <w:t xml:space="preserve"> </w:t>
      </w:r>
      <w:r w:rsidR="009773C4">
        <w:t>М</w:t>
      </w:r>
      <w:r w:rsidRPr="00597197">
        <w:t>униципальным бюджетным учреждением культуры «</w:t>
      </w:r>
      <w:r>
        <w:t>Нестеровская районная библиотека</w:t>
      </w:r>
      <w:r w:rsidRPr="00597197">
        <w:t xml:space="preserve">» </w:t>
      </w:r>
      <w:r w:rsidR="00D47E0B">
        <w:t xml:space="preserve">(код </w:t>
      </w:r>
      <w:r w:rsidR="00D47E0B" w:rsidRPr="00D47E0B">
        <w:t>ОКВЭД2 / ОКВЭД 2018 / Код ОКВЭД 91 / Общероссийский классификатор видов экономической деятельности ОК 029-2014 (КДЕС РЕД. 2) / Деятельность в области культуры, спорта, организации досуга и развлечений / Деятельность библиотек, архивов, музеев и прочих объектов культуры</w:t>
      </w:r>
      <w:r w:rsidR="00D47E0B">
        <w:t xml:space="preserve">) </w:t>
      </w:r>
      <w:r w:rsidRPr="00597197">
        <w:t xml:space="preserve"> (далее - Административный регламент и муниципальная услуга соответственно) разработан в целях повышения качества и эффективности библиотечно-информационного обслуживания населения в муниципальном учреждении культуры, оказывающем муниципальную услугу </w:t>
      </w:r>
      <w:r w:rsidR="009773C4">
        <w:t>–</w:t>
      </w:r>
      <w:r w:rsidRPr="00597197">
        <w:t xml:space="preserve"> </w:t>
      </w:r>
      <w:r w:rsidR="009773C4">
        <w:t xml:space="preserve">МБУК </w:t>
      </w:r>
      <w:r w:rsidRPr="00597197">
        <w:t>«</w:t>
      </w:r>
      <w:r>
        <w:t>Нестеровская районная библиотека</w:t>
      </w:r>
      <w:r w:rsidRPr="00597197">
        <w:t>» (далее - МБУК «</w:t>
      </w:r>
      <w:r>
        <w:t>Нестеровская РБ</w:t>
      </w:r>
      <w:r w:rsidRPr="00597197">
        <w:t>»). Регламент определяет сроки и последовательность действий (административных процедур) МБУК «</w:t>
      </w:r>
      <w:r>
        <w:t>Нестеровская РБ</w:t>
      </w:r>
      <w:r w:rsidRPr="00597197">
        <w:t xml:space="preserve">», порядок взаимодействия с физическими и юридическими лицами при предоставлении муниципальной услуги по организации библиотечно-информационного обслуживания населения города </w:t>
      </w:r>
      <w:r>
        <w:t>Нестерова и Нестеровского района</w:t>
      </w:r>
      <w:r w:rsidRPr="00597197">
        <w:t>. Исполнителем муниципальной услуги по библиотечно-информационному обслуживанию пользователей является МБУК «</w:t>
      </w:r>
      <w:r>
        <w:t>Нестеровская РБ</w:t>
      </w:r>
      <w:r w:rsidRPr="00597197">
        <w:t>», объединяющее муниципальные библиотеки, расположенные на территории </w:t>
      </w:r>
      <w:hyperlink r:id="rId6" w:tooltip="Муниципальные образования" w:history="1">
        <w:r w:rsidRPr="00597197">
          <w:rPr>
            <w:rStyle w:val="a4"/>
            <w:color w:val="auto"/>
            <w:u w:val="none"/>
            <w:bdr w:val="none" w:sz="0" w:space="0" w:color="auto" w:frame="1"/>
          </w:rPr>
          <w:t>муниципального образования</w:t>
        </w:r>
      </w:hyperlink>
      <w:r w:rsidRPr="00597197">
        <w:t> </w:t>
      </w:r>
      <w:r>
        <w:t>«Нестеровский городской округ</w:t>
      </w:r>
      <w:r w:rsidR="009773C4">
        <w:t>»</w:t>
      </w:r>
      <w:r w:rsidRPr="00597197">
        <w:t>.</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МБУК «</w:t>
      </w:r>
      <w:r>
        <w:t>Нестеровская РБ</w:t>
      </w:r>
      <w:r w:rsidRPr="00597197">
        <w:t>» включает</w:t>
      </w:r>
      <w:r w:rsidR="00B72D97">
        <w:t xml:space="preserve"> 15</w:t>
      </w:r>
      <w:r w:rsidRPr="00597197">
        <w:t xml:space="preserve"> библиотек-филиал</w:t>
      </w:r>
      <w:r w:rsidR="00B72D97">
        <w:t>ов</w:t>
      </w:r>
      <w:r w:rsidRPr="00597197">
        <w:t>.</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МБУК «</w:t>
      </w:r>
      <w:r w:rsidR="00B72D97">
        <w:t>Нестеровская РБ</w:t>
      </w:r>
      <w:r w:rsidRPr="00597197">
        <w:t xml:space="preserve">» является </w:t>
      </w:r>
      <w:r w:rsidR="00B72D97">
        <w:t>головным звеном</w:t>
      </w:r>
      <w:r w:rsidRPr="00597197">
        <w:t>, управляет библиотеками-филиалами, координирует их деятельность, осуществляет культурно-информационную, инновационно-методическую и </w:t>
      </w:r>
      <w:hyperlink r:id="rId7" w:tooltip="Научно-исследовательская деятельность" w:history="1">
        <w:r w:rsidRPr="00597197">
          <w:rPr>
            <w:rStyle w:val="a4"/>
            <w:color w:val="auto"/>
            <w:u w:val="none"/>
            <w:bdr w:val="none" w:sz="0" w:space="0" w:color="auto" w:frame="1"/>
          </w:rPr>
          <w:t>исследовательскую</w:t>
        </w:r>
        <w:r w:rsidR="00B72D97">
          <w:rPr>
            <w:rStyle w:val="a4"/>
            <w:color w:val="auto"/>
            <w:u w:val="none"/>
            <w:bdr w:val="none" w:sz="0" w:space="0" w:color="auto" w:frame="1"/>
          </w:rPr>
          <w:t xml:space="preserve"> </w:t>
        </w:r>
        <w:r w:rsidRPr="00597197">
          <w:rPr>
            <w:rStyle w:val="a4"/>
            <w:color w:val="auto"/>
            <w:u w:val="none"/>
            <w:bdr w:val="none" w:sz="0" w:space="0" w:color="auto" w:frame="1"/>
          </w:rPr>
          <w:t>деятельность</w:t>
        </w:r>
      </w:hyperlink>
      <w:r w:rsidRPr="00597197">
        <w:t xml:space="preserve"> по вопросам организации библиотечного обслуживания населения, </w:t>
      </w:r>
      <w:r w:rsidR="00B72D97">
        <w:t xml:space="preserve">комплектование и формирование фондов филиалов-библиотек, </w:t>
      </w:r>
      <w:r w:rsidRPr="00597197">
        <w:t>формирует.</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1.2.Потребителями (получателями) муниципальной услуги являются физические или юридические лица.</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Иногородние и иностранные граждане, а также лица без гражданства обслуживаются в МБУК «</w:t>
      </w:r>
      <w:r w:rsidR="00B72D97">
        <w:t>Нестеровская РБ</w:t>
      </w:r>
      <w:r w:rsidRPr="00597197">
        <w:t>» в соответствии с Уставом МБУК «</w:t>
      </w:r>
      <w:r w:rsidR="00B72D97">
        <w:t>Нестеровская РБ</w:t>
      </w:r>
      <w:r w:rsidRPr="00597197">
        <w:t>» и Правилами пользования библиотеками.</w:t>
      </w:r>
    </w:p>
    <w:p w:rsidR="00D47E0B" w:rsidRDefault="00597197" w:rsidP="00597197">
      <w:pPr>
        <w:pStyle w:val="a3"/>
        <w:shd w:val="clear" w:color="auto" w:fill="FFFFFF"/>
        <w:spacing w:before="0" w:beforeAutospacing="0" w:after="0" w:afterAutospacing="0"/>
        <w:ind w:firstLine="567"/>
        <w:jc w:val="both"/>
        <w:textAlignment w:val="baseline"/>
      </w:pPr>
      <w:r w:rsidRPr="00597197">
        <w:t>Пользователи библиотек, которые не могут посещать библиотеку в силу преклонного возраста и ограниченными возможностями здоровья, имеют право получать документы из фондов муниципальных общедоступных библиотек через внестационарные формы обслуживания</w:t>
      </w:r>
      <w:r w:rsidR="00D47E0B">
        <w:t>.</w:t>
      </w:r>
    </w:p>
    <w:p w:rsidR="00D47E0B" w:rsidRDefault="00D47E0B" w:rsidP="003A6088">
      <w:pPr>
        <w:pStyle w:val="a3"/>
        <w:widowControl w:val="0"/>
        <w:shd w:val="clear" w:color="auto" w:fill="FFFFFF"/>
        <w:spacing w:before="0" w:beforeAutospacing="0" w:after="0" w:afterAutospacing="0"/>
        <w:ind w:firstLine="567"/>
        <w:jc w:val="both"/>
        <w:textAlignment w:val="baseline"/>
      </w:pPr>
      <w:r>
        <w:t xml:space="preserve">Реестровый номер записи </w:t>
      </w:r>
      <w:r w:rsidRPr="00D47E0B">
        <w:t>07011000000000002001101</w:t>
      </w:r>
      <w:r>
        <w:t xml:space="preserve"> -</w:t>
      </w:r>
      <w:r>
        <w:tab/>
        <w:t xml:space="preserve">Библиотечное, </w:t>
      </w:r>
      <w:r w:rsidR="003A6088">
        <w:t>б</w:t>
      </w:r>
      <w:r w:rsidRPr="00D47E0B">
        <w:t>иблиографическое и информационное обслуживание пользователей библиотеки</w:t>
      </w:r>
      <w:r w:rsidRPr="00D47E0B">
        <w:tab/>
      </w:r>
      <w:r>
        <w:t xml:space="preserve">- </w:t>
      </w:r>
      <w:r w:rsidRPr="00D47E0B">
        <w:t>слуга</w:t>
      </w:r>
      <w:r>
        <w:t xml:space="preserve"> - </w:t>
      </w:r>
      <w:r w:rsidRPr="00D47E0B">
        <w:t>Вне стационара</w:t>
      </w:r>
      <w:r>
        <w:t>.</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1.3.Требования к порядку информирования о предоставлении муниципальной услуги</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1.3.1.Информация о местонахождении, контактных телефонах (телефонах для справок, консультаций), адресах, графиках работы муниципальных общедоступных библиотек, являющихся структурными подразделениями МБУК «</w:t>
      </w:r>
      <w:r w:rsidR="00B72D97">
        <w:t>Нестеровская РБ</w:t>
      </w:r>
      <w:r w:rsidRPr="00597197">
        <w:t>», предоставляющих муниципальную услугу, приводится в Приложении 1 к настоящему </w:t>
      </w:r>
      <w:hyperlink r:id="rId8" w:tooltip="Административные регламенты" w:history="1">
        <w:r w:rsidRPr="00597197">
          <w:rPr>
            <w:rStyle w:val="a4"/>
            <w:color w:val="auto"/>
            <w:u w:val="none"/>
            <w:bdr w:val="none" w:sz="0" w:space="0" w:color="auto" w:frame="1"/>
          </w:rPr>
          <w:t>административному регламенту</w:t>
        </w:r>
      </w:hyperlink>
      <w:r w:rsidRPr="00597197">
        <w:t>.</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1.3.2.</w:t>
      </w:r>
      <w:r w:rsidR="004817EC">
        <w:t xml:space="preserve"> </w:t>
      </w:r>
      <w:r w:rsidRPr="00597197">
        <w:t>Информация о местонахождении, контактных телефонах (телефонах для справок, консультаций), адресах электронной почты, графике (режиме) работы каждой муниципальной общедоступной библиотеки, являющейся структурным подразделением МБУК «</w:t>
      </w:r>
      <w:r w:rsidR="00B72D97">
        <w:t>Нестеровская РБ</w:t>
      </w:r>
      <w:r w:rsidRPr="00597197">
        <w:t>», предоставляющей муниципальную услугу, размещается на информационных стендах библиотек и официальном интернет-сайте МБУК «</w:t>
      </w:r>
      <w:r w:rsidR="00B72D97">
        <w:t>Нестеровская РБ</w:t>
      </w:r>
      <w:r w:rsidRPr="00597197">
        <w:t xml:space="preserve">» - </w:t>
      </w:r>
      <w:hyperlink r:id="rId9" w:history="1">
        <w:r w:rsidR="003A6088" w:rsidRPr="00534F1E">
          <w:rPr>
            <w:rStyle w:val="a4"/>
          </w:rPr>
          <w:t>http://libnest.ru</w:t>
        </w:r>
      </w:hyperlink>
      <w:r w:rsidR="003A6088">
        <w:t xml:space="preserve"> </w:t>
      </w:r>
      <w:r w:rsidR="00FF2464">
        <w:t xml:space="preserve">  </w:t>
      </w:r>
      <w:r w:rsidR="004817EC">
        <w:t xml:space="preserve"> </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1.3.3.</w:t>
      </w:r>
      <w:r w:rsidR="004817EC">
        <w:t xml:space="preserve"> </w:t>
      </w:r>
      <w:r w:rsidRPr="00597197">
        <w:t>Информация о муниципальной услуге предоставляется:</w:t>
      </w:r>
    </w:p>
    <w:p w:rsidR="00D47E0B" w:rsidRDefault="00597197" w:rsidP="00597197">
      <w:pPr>
        <w:pStyle w:val="a3"/>
        <w:shd w:val="clear" w:color="auto" w:fill="FFFFFF"/>
        <w:spacing w:before="0" w:beforeAutospacing="0" w:after="0" w:afterAutospacing="0"/>
        <w:ind w:firstLine="567"/>
        <w:jc w:val="both"/>
        <w:textAlignment w:val="baseline"/>
      </w:pPr>
      <w:r w:rsidRPr="00597197">
        <w:t>1) непосредственно в помещениях муниципальных общедоступных библиотек, являющихся структурными подразделениями МБУК «</w:t>
      </w:r>
      <w:r w:rsidR="00B72D97">
        <w:t>Нестеровская РБ</w:t>
      </w:r>
      <w:r w:rsidRPr="00597197">
        <w:t>», предоставляющих муниципальную услугу, на информационных стендах, в раздаточных информационных материалах (брошюры, </w:t>
      </w:r>
      <w:hyperlink r:id="rId10" w:tooltip="Буклет" w:history="1">
        <w:r w:rsidRPr="00597197">
          <w:rPr>
            <w:rStyle w:val="a4"/>
            <w:color w:val="auto"/>
            <w:u w:val="none"/>
            <w:bdr w:val="none" w:sz="0" w:space="0" w:color="auto" w:frame="1"/>
          </w:rPr>
          <w:t>буклеты</w:t>
        </w:r>
      </w:hyperlink>
      <w:r w:rsidRPr="00597197">
        <w:t>, листовки, памятки и т. д.), в том числе путем личного консультирования специалистами учреждений, ответственными за предоставление муниципальной услуги</w:t>
      </w:r>
      <w:r w:rsidR="00D47E0B">
        <w:t>.</w:t>
      </w:r>
    </w:p>
    <w:p w:rsidR="00597197" w:rsidRPr="00597197" w:rsidRDefault="00D47E0B" w:rsidP="00597197">
      <w:pPr>
        <w:pStyle w:val="a3"/>
        <w:shd w:val="clear" w:color="auto" w:fill="FFFFFF"/>
        <w:spacing w:before="0" w:beforeAutospacing="0" w:after="0" w:afterAutospacing="0"/>
        <w:ind w:firstLine="567"/>
        <w:jc w:val="both"/>
        <w:textAlignment w:val="baseline"/>
      </w:pPr>
      <w:r>
        <w:t>Реестровый номер записи 07011000000000001001101 - Библиотечное, библиографическое и информационное обслуживание пользователей библиотеки</w:t>
      </w:r>
      <w:r>
        <w:tab/>
        <w:t xml:space="preserve">- </w:t>
      </w:r>
      <w:r w:rsidR="003A6088">
        <w:t>У</w:t>
      </w:r>
      <w:r>
        <w:t>слуга - В стационарных условиях</w:t>
      </w:r>
      <w:r w:rsidR="00597197" w:rsidRPr="00597197">
        <w:t>; </w:t>
      </w:r>
    </w:p>
    <w:p w:rsidR="00597197" w:rsidRPr="00597197" w:rsidRDefault="00B72D97" w:rsidP="00597197">
      <w:pPr>
        <w:pStyle w:val="a3"/>
        <w:shd w:val="clear" w:color="auto" w:fill="FFFFFF"/>
        <w:spacing w:before="0" w:beforeAutospacing="0" w:after="0" w:afterAutospacing="0"/>
        <w:ind w:firstLine="567"/>
        <w:jc w:val="both"/>
        <w:textAlignment w:val="baseline"/>
      </w:pPr>
      <w:r w:rsidRPr="00B72D97">
        <w:t>2</w:t>
      </w:r>
      <w:r w:rsidR="00597197" w:rsidRPr="00597197">
        <w:t>) в печатных </w:t>
      </w:r>
      <w:hyperlink r:id="rId11" w:tooltip="Средства массовой информации" w:history="1">
        <w:r w:rsidR="00597197" w:rsidRPr="00597197">
          <w:rPr>
            <w:rStyle w:val="a4"/>
            <w:color w:val="auto"/>
            <w:u w:val="none"/>
            <w:bdr w:val="none" w:sz="0" w:space="0" w:color="auto" w:frame="1"/>
          </w:rPr>
          <w:t>средствах массовой информации</w:t>
        </w:r>
      </w:hyperlink>
      <w:r w:rsidR="00597197" w:rsidRPr="00597197">
        <w:t> (газеты, журналы, проспекты);</w:t>
      </w:r>
    </w:p>
    <w:p w:rsidR="00597197" w:rsidRPr="00597197" w:rsidRDefault="00B72D97" w:rsidP="00597197">
      <w:pPr>
        <w:pStyle w:val="a3"/>
        <w:shd w:val="clear" w:color="auto" w:fill="FFFFFF"/>
        <w:spacing w:before="0" w:beforeAutospacing="0" w:after="0" w:afterAutospacing="0"/>
        <w:ind w:firstLine="567"/>
        <w:jc w:val="both"/>
        <w:textAlignment w:val="baseline"/>
      </w:pPr>
      <w:r w:rsidRPr="00B72D97">
        <w:t>3</w:t>
      </w:r>
      <w:r w:rsidR="00597197" w:rsidRPr="00597197">
        <w:t>) в электронных средствах массовой информации на телевидении и радио (интервью, анонсы, сюжеты, тематические программы и специальные выпуски);</w:t>
      </w:r>
    </w:p>
    <w:p w:rsidR="00597197" w:rsidRPr="00597197" w:rsidRDefault="00B72D97" w:rsidP="00597197">
      <w:pPr>
        <w:pStyle w:val="a3"/>
        <w:shd w:val="clear" w:color="auto" w:fill="FFFFFF"/>
        <w:spacing w:before="0" w:beforeAutospacing="0" w:after="0" w:afterAutospacing="0"/>
        <w:ind w:firstLine="567"/>
        <w:jc w:val="both"/>
        <w:textAlignment w:val="baseline"/>
      </w:pPr>
      <w:r w:rsidRPr="00B72D97">
        <w:t>4</w:t>
      </w:r>
      <w:r w:rsidR="00597197" w:rsidRPr="00597197">
        <w:t>) при обращении по телефону - в виде устного ответа в исчерпывающем объеме запрашиваемой информации;</w:t>
      </w:r>
    </w:p>
    <w:p w:rsidR="00597197" w:rsidRPr="00597197" w:rsidRDefault="00B72D97" w:rsidP="00597197">
      <w:pPr>
        <w:pStyle w:val="a3"/>
        <w:shd w:val="clear" w:color="auto" w:fill="FFFFFF"/>
        <w:spacing w:before="0" w:beforeAutospacing="0" w:after="0" w:afterAutospacing="0"/>
        <w:ind w:firstLine="567"/>
        <w:jc w:val="both"/>
        <w:textAlignment w:val="baseline"/>
      </w:pPr>
      <w:r w:rsidRPr="00B72D97">
        <w:t>5</w:t>
      </w:r>
      <w:r w:rsidR="00597197" w:rsidRPr="00597197">
        <w:t>) с использованием </w:t>
      </w:r>
      <w:hyperlink r:id="rId12" w:tooltip="Информационные сети" w:history="1">
        <w:r w:rsidR="00597197" w:rsidRPr="00597197">
          <w:rPr>
            <w:rStyle w:val="a4"/>
            <w:color w:val="auto"/>
            <w:u w:val="none"/>
            <w:bdr w:val="none" w:sz="0" w:space="0" w:color="auto" w:frame="1"/>
          </w:rPr>
          <w:t>информационно-телекоммуникационных сетей</w:t>
        </w:r>
      </w:hyperlink>
      <w:r w:rsidR="00597197" w:rsidRPr="00597197">
        <w:t> общего пользования, в том числе сети Интернет: на официальном сайте </w:t>
      </w:r>
      <w:hyperlink r:id="rId13" w:tooltip="Органы местного самоуправления" w:history="1">
        <w:r w:rsidR="00597197" w:rsidRPr="00597197">
          <w:rPr>
            <w:rStyle w:val="a4"/>
            <w:color w:val="auto"/>
            <w:u w:val="none"/>
            <w:bdr w:val="none" w:sz="0" w:space="0" w:color="auto" w:frame="1"/>
          </w:rPr>
          <w:t>органов местного самоуправления</w:t>
        </w:r>
      </w:hyperlink>
      <w:r w:rsidR="00597197" w:rsidRPr="00597197">
        <w:t>;</w:t>
      </w:r>
    </w:p>
    <w:p w:rsidR="00D47E0B" w:rsidRDefault="00B72D97" w:rsidP="00597197">
      <w:pPr>
        <w:pStyle w:val="a3"/>
        <w:shd w:val="clear" w:color="auto" w:fill="FFFFFF"/>
        <w:spacing w:before="0" w:beforeAutospacing="0" w:after="0" w:afterAutospacing="0"/>
        <w:ind w:firstLine="567"/>
        <w:jc w:val="both"/>
        <w:textAlignment w:val="baseline"/>
      </w:pPr>
      <w:r w:rsidRPr="00B72D97">
        <w:t>6</w:t>
      </w:r>
      <w:r w:rsidR="00597197" w:rsidRPr="00597197">
        <w:t>) при обращении по электронной почте - в виде ответа в исчерпывающем объеме запрашиваемой информации (компьютерный набор) на адрес электронной почты заявителя (электронный адрес МБУК «</w:t>
      </w:r>
      <w:r>
        <w:t>Нестеровская РБ</w:t>
      </w:r>
      <w:r w:rsidR="00597197" w:rsidRPr="00597197">
        <w:t xml:space="preserve">» </w:t>
      </w:r>
      <w:r w:rsidRPr="00B72D97">
        <w:t xml:space="preserve">- </w:t>
      </w:r>
      <w:hyperlink r:id="rId14" w:history="1">
        <w:r w:rsidR="00D47E0B" w:rsidRPr="00D81A24">
          <w:rPr>
            <w:rStyle w:val="a4"/>
            <w:lang w:val="en-US"/>
          </w:rPr>
          <w:t>bibliosistema</w:t>
        </w:r>
        <w:r w:rsidR="00D47E0B" w:rsidRPr="00D81A24">
          <w:rPr>
            <w:rStyle w:val="a4"/>
          </w:rPr>
          <w:t>4@</w:t>
        </w:r>
        <w:r w:rsidR="00D47E0B" w:rsidRPr="00D81A24">
          <w:rPr>
            <w:rStyle w:val="a4"/>
            <w:lang w:val="en-US"/>
          </w:rPr>
          <w:t>yandex</w:t>
        </w:r>
        <w:r w:rsidR="00D47E0B" w:rsidRPr="00D81A24">
          <w:rPr>
            <w:rStyle w:val="a4"/>
          </w:rPr>
          <w:t>.ru</w:t>
        </w:r>
      </w:hyperlink>
      <w:r w:rsidR="00597197" w:rsidRPr="00597197">
        <w:t>)</w:t>
      </w:r>
      <w:r w:rsidR="00D47E0B">
        <w:t xml:space="preserve"> </w:t>
      </w:r>
    </w:p>
    <w:p w:rsidR="00597197" w:rsidRPr="00597197" w:rsidRDefault="00D47E0B" w:rsidP="00597197">
      <w:pPr>
        <w:pStyle w:val="a3"/>
        <w:shd w:val="clear" w:color="auto" w:fill="FFFFFF"/>
        <w:spacing w:before="0" w:beforeAutospacing="0" w:after="0" w:afterAutospacing="0"/>
        <w:ind w:firstLine="567"/>
        <w:jc w:val="both"/>
        <w:textAlignment w:val="baseline"/>
      </w:pPr>
      <w:r>
        <w:t>Реестровый номер записи 07011000000000003009101 - Библиотечное, библиографическое и информационное обслуживание пользователей библиотеки</w:t>
      </w:r>
      <w:r>
        <w:tab/>
        <w:t>- Услуга - Удаленно через сеть Интернет</w:t>
      </w:r>
      <w:r w:rsidR="00597197" w:rsidRPr="00597197">
        <w:t>;</w:t>
      </w:r>
    </w:p>
    <w:p w:rsidR="00597197" w:rsidRPr="00597197" w:rsidRDefault="00B72D97" w:rsidP="00597197">
      <w:pPr>
        <w:pStyle w:val="a3"/>
        <w:shd w:val="clear" w:color="auto" w:fill="FFFFFF"/>
        <w:spacing w:before="0" w:beforeAutospacing="0" w:after="0" w:afterAutospacing="0"/>
        <w:ind w:firstLine="567"/>
        <w:jc w:val="both"/>
        <w:textAlignment w:val="baseline"/>
      </w:pPr>
      <w:r w:rsidRPr="00B72D97">
        <w:t>7</w:t>
      </w:r>
      <w:r w:rsidR="00597197" w:rsidRPr="00597197">
        <w:t>) при письменном запросе (обращении) - в виде отсылки текстовой информации на бумажном носителе (информационного письма) по почте или передачи информационного письма непосредственно заявителю.</w:t>
      </w:r>
    </w:p>
    <w:p w:rsidR="00597197" w:rsidRPr="00597197" w:rsidRDefault="003A6088" w:rsidP="00597197">
      <w:pPr>
        <w:pStyle w:val="a3"/>
        <w:shd w:val="clear" w:color="auto" w:fill="FFFFFF"/>
        <w:spacing w:before="0" w:beforeAutospacing="0" w:after="0" w:afterAutospacing="0"/>
        <w:ind w:firstLine="567"/>
        <w:jc w:val="both"/>
        <w:textAlignment w:val="baseline"/>
      </w:pPr>
      <w:r>
        <w:t>В</w:t>
      </w:r>
      <w:r w:rsidR="00597197" w:rsidRPr="00597197">
        <w:t xml:space="preserve"> помещениях муниципальных общедоступных библиотек, являющихся структурными подразделениями МБУК «</w:t>
      </w:r>
      <w:r w:rsidR="00B72D97">
        <w:t>Нестеровская РБ</w:t>
      </w:r>
      <w:r w:rsidR="00597197" w:rsidRPr="00597197">
        <w:t>», предоставляющих муниципальную услугу, размещается информация:</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 текст Административного регламента;</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 перечень оснований для отказа в предоставлении муниципальной услуги;</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 схема размещения справочных служб и консультирующих специалистов, режим консультирования и приема ими граждан;</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 порядок получения справок и консультаций;</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 местонахождение и контактные телефоны исполнительного органа муниципальной власти, осуществляющего контроль за предоставлением муниципальной услуги.</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Информация о процедуре предоставления муниципальной услуги предоставляется бесплатно.</w:t>
      </w:r>
    </w:p>
    <w:p w:rsidR="009773C4" w:rsidRDefault="00597197" w:rsidP="00597197">
      <w:pPr>
        <w:pStyle w:val="a3"/>
        <w:shd w:val="clear" w:color="auto" w:fill="FFFFFF"/>
        <w:spacing w:before="0" w:beforeAutospacing="0" w:after="0" w:afterAutospacing="0"/>
        <w:ind w:firstLine="567"/>
        <w:jc w:val="both"/>
        <w:textAlignment w:val="baseline"/>
      </w:pPr>
      <w:r w:rsidRPr="00597197">
        <w:t>Информирование получателей муниципальной услуги о порядке ее предоставления осуществляется работниками МБУК «</w:t>
      </w:r>
      <w:r w:rsidR="00B72D97">
        <w:t>Нестеровская РБ</w:t>
      </w:r>
      <w:r w:rsidRPr="00597197">
        <w:t xml:space="preserve">» </w:t>
      </w:r>
    </w:p>
    <w:p w:rsidR="00597197" w:rsidRPr="00597197" w:rsidRDefault="00597197" w:rsidP="00120FB9">
      <w:pPr>
        <w:pStyle w:val="a3"/>
        <w:shd w:val="clear" w:color="auto" w:fill="FFFFFF"/>
        <w:spacing w:before="0" w:beforeAutospacing="0" w:after="0" w:afterAutospacing="0"/>
        <w:jc w:val="center"/>
        <w:textAlignment w:val="baseline"/>
      </w:pPr>
      <w:r w:rsidRPr="00597197">
        <w:rPr>
          <w:b/>
          <w:bCs/>
          <w:bdr w:val="none" w:sz="0" w:space="0" w:color="auto" w:frame="1"/>
        </w:rPr>
        <w:t>2. Стандарт предоставления муниципальной услуги</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 2.1. Наименование муниципальной услуги: «Предоставление библиотечных услуг».</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2.2. Наименование учреждения, предоставляющего муниципальную услугу: муниципальное бюджетное учреждение культуры «</w:t>
      </w:r>
      <w:r w:rsidR="00B72D97">
        <w:t>Нестеровская районная библиотека</w:t>
      </w:r>
      <w:r w:rsidRPr="00597197">
        <w:t>».</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 xml:space="preserve">2.2.1. Услугу предоставляет </w:t>
      </w:r>
      <w:r w:rsidR="00B72D97">
        <w:t>15</w:t>
      </w:r>
      <w:r w:rsidRPr="00597197">
        <w:t xml:space="preserve"> библиотек</w:t>
      </w:r>
      <w:r w:rsidR="00B72D97">
        <w:t>ами</w:t>
      </w:r>
      <w:r w:rsidRPr="00597197">
        <w:t>-филиала</w:t>
      </w:r>
      <w:r w:rsidR="00B72D97">
        <w:t>ми</w:t>
      </w:r>
      <w:r w:rsidRPr="00597197">
        <w:t>, справочная информация о которых изложена в Приложении 1 к настоящему Регламенту.</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 2.3. Результатом предоставления муниципальной услуги являются:</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 предоставление доступа к книжному фонду, обеспечение его сохранности и пополнения;</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 выдача документа по требованию, либо мотивированный отказ в оказании муниципальной услуги;</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 предоставление доступа к документу вне зависимости от его формы хранения и содержания.</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2.4. Сроки предоставления муниципальной услуги</w:t>
      </w:r>
    </w:p>
    <w:p w:rsidR="00597197" w:rsidRPr="00D47E0B" w:rsidRDefault="00597197" w:rsidP="00597197">
      <w:pPr>
        <w:pStyle w:val="a3"/>
        <w:shd w:val="clear" w:color="auto" w:fill="FFFFFF"/>
        <w:spacing w:before="0" w:beforeAutospacing="0" w:after="0" w:afterAutospacing="0"/>
        <w:ind w:firstLine="567"/>
        <w:jc w:val="both"/>
        <w:textAlignment w:val="baseline"/>
      </w:pPr>
      <w:r w:rsidRPr="00597197">
        <w:t>2.4.1.Действия по библиотечно-</w:t>
      </w:r>
      <w:r w:rsidRPr="00D47E0B">
        <w:t>информационному обслуживанию производятся в сроки, определенные постановлением Министерства труда и </w:t>
      </w:r>
      <w:hyperlink r:id="rId15" w:tooltip="Социально-экономическое развитие" w:history="1">
        <w:r w:rsidRPr="00D47E0B">
          <w:rPr>
            <w:rStyle w:val="a4"/>
            <w:color w:val="auto"/>
            <w:u w:val="none"/>
            <w:bdr w:val="none" w:sz="0" w:space="0" w:color="auto" w:frame="1"/>
          </w:rPr>
          <w:t>социального развития</w:t>
        </w:r>
      </w:hyperlink>
      <w:r w:rsidRPr="00D47E0B">
        <w:t> от 03.02.97 № 6 «Об утверждении межотраслевых норм времени на работы, выполняемые в библиотеках».</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2.4.2.Предоставление во временное пользование любого документа из библиотечного фонда по а</w:t>
      </w:r>
      <w:r w:rsidR="00B72D97">
        <w:t>бонементу производится на срок 30</w:t>
      </w:r>
      <w:r w:rsidRPr="00597197">
        <w:t xml:space="preserve"> дней, в читальном зале – в течение рабочего дня.</w:t>
      </w:r>
    </w:p>
    <w:p w:rsidR="00C020E1" w:rsidRDefault="00597197" w:rsidP="00120FB9">
      <w:pPr>
        <w:spacing w:after="0" w:line="240" w:lineRule="auto"/>
        <w:jc w:val="both"/>
        <w:rPr>
          <w:rStyle w:val="eop"/>
          <w:color w:val="000000"/>
          <w:sz w:val="28"/>
          <w:szCs w:val="28"/>
          <w:shd w:val="clear" w:color="auto" w:fill="FFFFFF"/>
        </w:rPr>
      </w:pPr>
      <w:r w:rsidRPr="00C020E1">
        <w:rPr>
          <w:rFonts w:ascii="Times New Roman" w:hAnsi="Times New Roman" w:cs="Times New Roman"/>
          <w:sz w:val="24"/>
          <w:szCs w:val="24"/>
        </w:rPr>
        <w:t xml:space="preserve">2.4.3. </w:t>
      </w:r>
      <w:r w:rsidR="00C020E1" w:rsidRPr="00C020E1">
        <w:rPr>
          <w:rStyle w:val="normaltextrun"/>
          <w:rFonts w:ascii="Times New Roman" w:hAnsi="Times New Roman" w:cs="Times New Roman"/>
          <w:sz w:val="24"/>
          <w:szCs w:val="24"/>
          <w:shd w:val="clear" w:color="auto" w:fill="FFFFFF"/>
        </w:rPr>
        <w:t> </w:t>
      </w:r>
      <w:r w:rsidR="00C020E1" w:rsidRPr="00C020E1">
        <w:rPr>
          <w:rFonts w:ascii="Times New Roman" w:hAnsi="Times New Roman" w:cs="Times New Roman"/>
          <w:sz w:val="24"/>
          <w:szCs w:val="24"/>
        </w:rPr>
        <w:t xml:space="preserve"> </w:t>
      </w:r>
      <w:r w:rsidR="00C020E1" w:rsidRPr="00C020E1">
        <w:rPr>
          <w:rStyle w:val="normaltextrun"/>
          <w:rFonts w:ascii="Times New Roman" w:hAnsi="Times New Roman" w:cs="Times New Roman"/>
          <w:sz w:val="24"/>
          <w:szCs w:val="24"/>
          <w:shd w:val="clear" w:color="auto" w:fill="FFFFFF"/>
        </w:rPr>
        <w:t> При отсутствии документов в фонде библиотеки и с согласия пользователя заказ</w:t>
      </w:r>
      <w:r w:rsidR="00C020E1">
        <w:rPr>
          <w:rStyle w:val="normaltextrun"/>
          <w:rFonts w:ascii="Times New Roman" w:hAnsi="Times New Roman" w:cs="Times New Roman"/>
          <w:sz w:val="24"/>
          <w:szCs w:val="24"/>
          <w:shd w:val="clear" w:color="auto" w:fill="FFFFFF"/>
        </w:rPr>
        <w:t xml:space="preserve"> документа передается в Калининградскую</w:t>
      </w:r>
      <w:r w:rsidR="00C020E1" w:rsidRPr="00C020E1">
        <w:rPr>
          <w:rStyle w:val="normaltextrun"/>
          <w:rFonts w:ascii="Times New Roman" w:hAnsi="Times New Roman" w:cs="Times New Roman"/>
          <w:sz w:val="24"/>
          <w:szCs w:val="24"/>
          <w:shd w:val="clear" w:color="auto" w:fill="FFFFFF"/>
        </w:rPr>
        <w:t xml:space="preserve"> </w:t>
      </w:r>
      <w:r w:rsidR="00C020E1">
        <w:rPr>
          <w:rStyle w:val="normaltextrun"/>
          <w:rFonts w:ascii="Times New Roman" w:hAnsi="Times New Roman" w:cs="Times New Roman"/>
          <w:sz w:val="24"/>
          <w:szCs w:val="24"/>
          <w:shd w:val="clear" w:color="auto" w:fill="FFFFFF"/>
        </w:rPr>
        <w:t xml:space="preserve"> областную научную </w:t>
      </w:r>
      <w:r w:rsidR="00C020E1" w:rsidRPr="00C020E1">
        <w:rPr>
          <w:rStyle w:val="normaltextrun"/>
          <w:rFonts w:ascii="Times New Roman" w:hAnsi="Times New Roman" w:cs="Times New Roman"/>
          <w:sz w:val="24"/>
          <w:szCs w:val="24"/>
          <w:shd w:val="clear" w:color="auto" w:fill="FFFFFF"/>
        </w:rPr>
        <w:t xml:space="preserve">библиотеку по межбиблиотечному абонементу (далее – МБА; МБА – абонемент, основанный на использовании документов из фондов других библиотек при их отсутствии в данной библиотеке (пункт 3.4.2.19 ГОСТ 7.0 – 99 Система стандартов по информации, библиотечному и издательскому делу. Информационно- библиотечная деятельность, библиография. Термины и определения). Максимальный срок ожидания с момента отправления запроса по МБА в </w:t>
      </w:r>
      <w:r w:rsidR="00C020E1">
        <w:rPr>
          <w:rStyle w:val="normaltextrun"/>
          <w:rFonts w:ascii="Times New Roman" w:hAnsi="Times New Roman" w:cs="Times New Roman"/>
          <w:sz w:val="24"/>
          <w:szCs w:val="24"/>
          <w:shd w:val="clear" w:color="auto" w:fill="FFFFFF"/>
        </w:rPr>
        <w:t xml:space="preserve">Калининградскую областную  научную  библиотеку </w:t>
      </w:r>
      <w:r w:rsidR="00C020E1" w:rsidRPr="00C020E1">
        <w:rPr>
          <w:rStyle w:val="normaltextrun"/>
          <w:rFonts w:ascii="Times New Roman" w:hAnsi="Times New Roman" w:cs="Times New Roman"/>
          <w:sz w:val="24"/>
          <w:szCs w:val="24"/>
          <w:shd w:val="clear" w:color="auto" w:fill="FFFFFF"/>
        </w:rPr>
        <w:t>до получен</w:t>
      </w:r>
      <w:r w:rsidR="006C108B">
        <w:rPr>
          <w:rStyle w:val="normaltextrun"/>
          <w:rFonts w:ascii="Times New Roman" w:hAnsi="Times New Roman" w:cs="Times New Roman"/>
          <w:sz w:val="24"/>
          <w:szCs w:val="24"/>
          <w:shd w:val="clear" w:color="auto" w:fill="FFFFFF"/>
        </w:rPr>
        <w:t>ия результата составляет 15 рабочих дней</w:t>
      </w:r>
      <w:r w:rsidR="00C020E1" w:rsidRPr="00C020E1">
        <w:rPr>
          <w:rStyle w:val="normaltextrun"/>
          <w:rFonts w:ascii="Times New Roman" w:hAnsi="Times New Roman" w:cs="Times New Roman"/>
          <w:sz w:val="24"/>
          <w:szCs w:val="24"/>
          <w:shd w:val="clear" w:color="auto" w:fill="FFFFFF"/>
        </w:rPr>
        <w:t>.</w:t>
      </w:r>
      <w:r w:rsidR="00C020E1">
        <w:rPr>
          <w:rStyle w:val="eop"/>
          <w:color w:val="000000"/>
          <w:sz w:val="28"/>
          <w:szCs w:val="28"/>
          <w:shd w:val="clear" w:color="auto" w:fill="FFFFFF"/>
        </w:rPr>
        <w:t> </w:t>
      </w:r>
    </w:p>
    <w:p w:rsidR="00597197" w:rsidRPr="00C020E1" w:rsidRDefault="00597197" w:rsidP="00120FB9">
      <w:pPr>
        <w:spacing w:after="0" w:line="240" w:lineRule="auto"/>
        <w:jc w:val="both"/>
        <w:rPr>
          <w:rFonts w:ascii="Times New Roman" w:hAnsi="Times New Roman" w:cs="Times New Roman"/>
          <w:sz w:val="24"/>
          <w:szCs w:val="24"/>
        </w:rPr>
      </w:pPr>
      <w:r w:rsidRPr="00C020E1">
        <w:rPr>
          <w:rFonts w:ascii="Times New Roman" w:hAnsi="Times New Roman" w:cs="Times New Roman"/>
          <w:sz w:val="24"/>
          <w:szCs w:val="24"/>
        </w:rPr>
        <w:t>2.5 . Правовые основания для предоставления муниципальной услуги:</w:t>
      </w:r>
    </w:p>
    <w:p w:rsidR="00597197" w:rsidRPr="00597197" w:rsidRDefault="00597197" w:rsidP="00120FB9">
      <w:pPr>
        <w:pStyle w:val="a3"/>
        <w:shd w:val="clear" w:color="auto" w:fill="FFFFFF"/>
        <w:spacing w:before="0" w:beforeAutospacing="0" w:after="0" w:afterAutospacing="0"/>
        <w:ind w:firstLine="567"/>
        <w:jc w:val="both"/>
        <w:textAlignment w:val="baseline"/>
      </w:pPr>
      <w:r w:rsidRPr="00597197">
        <w:t>1)  </w:t>
      </w:r>
      <w:hyperlink r:id="rId16" w:tooltip="Конституция Российской Федерации" w:history="1">
        <w:r w:rsidRPr="00597197">
          <w:rPr>
            <w:rStyle w:val="a4"/>
            <w:color w:val="auto"/>
            <w:u w:val="none"/>
            <w:bdr w:val="none" w:sz="0" w:space="0" w:color="auto" w:frame="1"/>
          </w:rPr>
          <w:t>Конституция Российской Федерации</w:t>
        </w:r>
      </w:hyperlink>
      <w:r w:rsidRPr="00597197">
        <w:t>;</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rPr>
          <w:i/>
          <w:iCs/>
          <w:bdr w:val="none" w:sz="0" w:space="0" w:color="auto" w:frame="1"/>
        </w:rPr>
        <w:t>2)  </w:t>
      </w:r>
      <w:r w:rsidR="009773C4">
        <w:t xml:space="preserve">Федеральный закон </w:t>
      </w:r>
      <w:r w:rsidRPr="00597197">
        <w:t xml:space="preserve"> «Об общих принципах организации местного самоуправления в Российской Федерации»</w:t>
      </w:r>
      <w:r w:rsidR="009773C4">
        <w:t xml:space="preserve"> от 06.10.2003 №131-ФЗ</w:t>
      </w:r>
      <w:r w:rsidRPr="00597197">
        <w:t>;</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3)  «Основы </w:t>
      </w:r>
      <w:hyperlink r:id="rId17" w:tooltip="Законы в России" w:history="1">
        <w:r w:rsidRPr="00597197">
          <w:rPr>
            <w:rStyle w:val="a4"/>
            <w:color w:val="auto"/>
            <w:u w:val="none"/>
            <w:bdr w:val="none" w:sz="0" w:space="0" w:color="auto" w:frame="1"/>
          </w:rPr>
          <w:t>законодательства Российской Федерации</w:t>
        </w:r>
      </w:hyperlink>
      <w:r w:rsidRPr="00597197">
        <w:t> о культуре»</w:t>
      </w:r>
      <w:r w:rsidR="009773C4">
        <w:t xml:space="preserve"> от 09.10.1999г. №3612-1</w:t>
      </w:r>
      <w:r w:rsidRPr="00597197">
        <w:t>;</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4)  Федеральный закон «Об обязательном экземпляре документов»</w:t>
      </w:r>
      <w:r w:rsidR="009773C4" w:rsidRPr="009773C4">
        <w:t xml:space="preserve"> </w:t>
      </w:r>
      <w:r w:rsidR="009773C4" w:rsidRPr="00597197">
        <w:t>от 29.12.</w:t>
      </w:r>
      <w:r w:rsidR="009773C4">
        <w:t>19</w:t>
      </w:r>
      <w:r w:rsidR="009773C4" w:rsidRPr="00597197">
        <w:t xml:space="preserve">94 </w:t>
      </w:r>
      <w:r w:rsidR="009773C4">
        <w:t xml:space="preserve"> №77-ФЗ </w:t>
      </w:r>
      <w:r w:rsidRPr="00597197">
        <w:t>;</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5)  Федеральный закон «О библиотечном деле»</w:t>
      </w:r>
      <w:r w:rsidR="009773C4" w:rsidRPr="009773C4">
        <w:t xml:space="preserve"> </w:t>
      </w:r>
      <w:r w:rsidR="009773C4" w:rsidRPr="00597197">
        <w:t>от 29.12.</w:t>
      </w:r>
      <w:r w:rsidR="009773C4">
        <w:t>19</w:t>
      </w:r>
      <w:r w:rsidR="009773C4" w:rsidRPr="00597197">
        <w:t>94</w:t>
      </w:r>
      <w:r w:rsidR="009773C4">
        <w:t xml:space="preserve"> №78-ФЗ </w:t>
      </w:r>
      <w:r w:rsidRPr="00597197">
        <w:t>;</w:t>
      </w:r>
    </w:p>
    <w:p w:rsidR="00597197" w:rsidRPr="00597197" w:rsidRDefault="009773C4" w:rsidP="00597197">
      <w:pPr>
        <w:pStyle w:val="a3"/>
        <w:shd w:val="clear" w:color="auto" w:fill="FFFFFF"/>
        <w:spacing w:before="0" w:beforeAutospacing="0" w:after="0" w:afterAutospacing="0"/>
        <w:ind w:firstLine="567"/>
        <w:jc w:val="both"/>
        <w:textAlignment w:val="baseline"/>
      </w:pPr>
      <w:r>
        <w:t xml:space="preserve">6)  Федеральный закон </w:t>
      </w:r>
      <w:r w:rsidR="00597197" w:rsidRPr="00597197">
        <w:t>«О техническом регулировании»</w:t>
      </w:r>
      <w:r w:rsidRPr="009773C4">
        <w:t xml:space="preserve"> </w:t>
      </w:r>
      <w:r>
        <w:t>от 27.12.2002 №184-ФЗ</w:t>
      </w:r>
      <w:r w:rsidR="00597197" w:rsidRPr="00597197">
        <w:t>;</w:t>
      </w:r>
    </w:p>
    <w:p w:rsidR="00597197" w:rsidRPr="00597197" w:rsidRDefault="009773C4" w:rsidP="00597197">
      <w:pPr>
        <w:pStyle w:val="a3"/>
        <w:shd w:val="clear" w:color="auto" w:fill="FFFFFF"/>
        <w:spacing w:before="0" w:beforeAutospacing="0" w:after="0" w:afterAutospacing="0"/>
        <w:ind w:firstLine="567"/>
        <w:jc w:val="both"/>
        <w:textAlignment w:val="baseline"/>
      </w:pPr>
      <w:r>
        <w:t xml:space="preserve">7)  Федеральный закон </w:t>
      </w:r>
      <w:r w:rsidR="00597197" w:rsidRPr="00597197">
        <w:t xml:space="preserve"> «Об информации, </w:t>
      </w:r>
      <w:hyperlink r:id="rId18" w:tooltip="Информационные технологии" w:history="1">
        <w:r w:rsidR="00597197" w:rsidRPr="00597197">
          <w:rPr>
            <w:rStyle w:val="a4"/>
            <w:color w:val="auto"/>
            <w:u w:val="none"/>
            <w:bdr w:val="none" w:sz="0" w:space="0" w:color="auto" w:frame="1"/>
          </w:rPr>
          <w:t>информационных технологиях</w:t>
        </w:r>
      </w:hyperlink>
      <w:r w:rsidR="00597197" w:rsidRPr="00597197">
        <w:t> и о </w:t>
      </w:r>
      <w:hyperlink r:id="rId19" w:tooltip="Защита информации" w:history="1">
        <w:r w:rsidR="00597197" w:rsidRPr="00597197">
          <w:rPr>
            <w:rStyle w:val="a4"/>
            <w:color w:val="auto"/>
            <w:u w:val="none"/>
            <w:bdr w:val="none" w:sz="0" w:space="0" w:color="auto" w:frame="1"/>
          </w:rPr>
          <w:t>защите информации</w:t>
        </w:r>
      </w:hyperlink>
      <w:r w:rsidR="00597197" w:rsidRPr="00597197">
        <w:t>»</w:t>
      </w:r>
      <w:r>
        <w:t xml:space="preserve"> от 27.07.2006 №149-ФЗ</w:t>
      </w:r>
      <w:r w:rsidR="00597197" w:rsidRPr="00597197">
        <w:t>;</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9)  Устав муниципального бюджетного учреждения культуры «</w:t>
      </w:r>
      <w:r w:rsidR="00B72D97">
        <w:t>Нестеровская районная библиотека</w:t>
      </w:r>
      <w:r w:rsidRPr="00597197">
        <w:t>»;</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10)</w:t>
      </w:r>
      <w:r w:rsidR="00B72D97">
        <w:t xml:space="preserve"> </w:t>
      </w:r>
      <w:r w:rsidRPr="00597197">
        <w:t>Правила пользования библиотеками муниципального бюджетного учреждения культуры «</w:t>
      </w:r>
      <w:r w:rsidR="00B72D97">
        <w:t>Нестеровская районная библиотека</w:t>
      </w:r>
      <w:r w:rsidRPr="00597197">
        <w:t>»;</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11)Иные нормативные </w:t>
      </w:r>
      <w:hyperlink r:id="rId20" w:tooltip="Правовые акты" w:history="1">
        <w:r w:rsidRPr="00597197">
          <w:rPr>
            <w:rStyle w:val="a4"/>
            <w:color w:val="auto"/>
            <w:u w:val="none"/>
            <w:bdr w:val="none" w:sz="0" w:space="0" w:color="auto" w:frame="1"/>
          </w:rPr>
          <w:t>правовые акты</w:t>
        </w:r>
      </w:hyperlink>
      <w:r w:rsidRPr="00597197">
        <w:t xml:space="preserve"> Российской Федерации, </w:t>
      </w:r>
      <w:r w:rsidR="00B72D97">
        <w:t xml:space="preserve">Калининградской области </w:t>
      </w:r>
      <w:r w:rsidRPr="00597197">
        <w:t xml:space="preserve"> и муниципального образования </w:t>
      </w:r>
      <w:r w:rsidR="00B72D97">
        <w:t>«Нестеровский городской округ</w:t>
      </w:r>
      <w:r w:rsidRPr="00597197">
        <w:t>;</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12) Настоящий регламент.</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2.6. Перечень документов, необходимых для предоставления муниципальной услуги</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2.6.1. Предоставление муниципальной услуги осуществляется на основании документа, удостоверяющего личность (паспорт или иной официальный документ, содержащий фотографию, сведения о фамилии, имени, отчестве, месте регистрации), или аналогичный документ одного из законных представителей ребенка для лиц, не достигших 14 лет (для получения муниципальной услуги в стенах библиотеки).</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 xml:space="preserve">2.6.2. Читательский формуляр - документ, заполняемый специалистом библиотеки, предназначенный для учета пользователей, содержащий информацию о пользователе, о выданных пользователю и возвращенных им документах. Пользователям предоставляются образцы оформления документов и бланки, необходимые для предоставления муниципальной услуги в стенах библиотек </w:t>
      </w:r>
      <w:r w:rsidR="00DC1F83">
        <w:t>МБУК «Нестеровская районная библиотека»</w:t>
      </w:r>
      <w:r w:rsidRPr="00597197">
        <w:t>.</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2.6.3. Запрещено требовать предоставление документов и информации или осуществление действий, предоставление или осуществление которых не предусмотрено </w:t>
      </w:r>
      <w:hyperlink r:id="rId21" w:tooltip="Нормы права" w:history="1">
        <w:r w:rsidRPr="00597197">
          <w:rPr>
            <w:rStyle w:val="a4"/>
            <w:color w:val="auto"/>
            <w:u w:val="none"/>
            <w:bdr w:val="none" w:sz="0" w:space="0" w:color="auto" w:frame="1"/>
          </w:rPr>
          <w:t>нормативными правовыми</w:t>
        </w:r>
      </w:hyperlink>
      <w:r w:rsidRPr="00597197">
        <w:t> актами, регулирующие отношения, возникающие в связи с предоставлением муниципальной услуги; предоставления документов и информации, которые находятся в распоряжении органов, предоставляющих муниципальную услугу, иных государственных органов, органов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2.7. Перечень оснований для отказа в приеме документов, необходимых для предоставления муниципальной  услуги.</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2.7.1. Основания для отказа в предоставлении муниципальной услуги:</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 отсутствие документов в фондах библиотеки (услуга не предоставляется до момента возвращения документа в фонд библиотеки);</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 утеря или порча документов из фонда библиотек МБУК «</w:t>
      </w:r>
      <w:r w:rsidR="00DC1F83">
        <w:t>Нестеровская РБ</w:t>
      </w:r>
      <w:r w:rsidRPr="00597197">
        <w:t>»;</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 нарушение сроков возврата документов библиотек МБУК «</w:t>
      </w:r>
      <w:r w:rsidR="00DC1F83">
        <w:t>Нестеровская РБ</w:t>
      </w:r>
      <w:r w:rsidR="00065F3C">
        <w:t>»</w:t>
      </w:r>
      <w:r w:rsidRPr="00597197">
        <w:t>;</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 нарушение Правил пользования библиотеками МБУК «</w:t>
      </w:r>
      <w:r w:rsidR="00DC1F83">
        <w:t>Нестеровская РБ</w:t>
      </w:r>
      <w:r w:rsidRPr="00597197">
        <w:t>».</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2.</w:t>
      </w:r>
      <w:r w:rsidR="00DC1F83">
        <w:t>8</w:t>
      </w:r>
      <w:r w:rsidRPr="00597197">
        <w:t>. Требования к местам предоставления муниципальной услуги</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2.9.</w:t>
      </w:r>
      <w:r w:rsidR="00DC1F83">
        <w:t xml:space="preserve"> </w:t>
      </w:r>
      <w:r w:rsidR="009773C4">
        <w:t>В библиотеках МБУК «Нестеровская РБ»</w:t>
      </w:r>
      <w:r w:rsidRPr="00597197">
        <w:t xml:space="preserve"> должны быть организованы читальные залы или места, оборудованные необходимой библиотечной мебелью (стеллажи, </w:t>
      </w:r>
      <w:hyperlink r:id="rId22" w:tooltip="Витрина" w:history="1">
        <w:r w:rsidRPr="00597197">
          <w:rPr>
            <w:rStyle w:val="a4"/>
            <w:color w:val="auto"/>
            <w:u w:val="none"/>
            <w:bdr w:val="none" w:sz="0" w:space="0" w:color="auto" w:frame="1"/>
          </w:rPr>
          <w:t>витрины</w:t>
        </w:r>
      </w:hyperlink>
      <w:r w:rsidRPr="00597197">
        <w:t>, столы, стулья и т. д.) и средствами технического оснащения, обеспечивающими надлежащее качество предоставляемых услуг (мебель и оборудование должны быть удобными, функциональными, надежными, эстетичными, соответствовать требованиям эргономики и дизайна), а также должен быть представлен справочно-библиографический аппарат, содержащий сведения о библиотечном фонде.</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2.9.</w:t>
      </w:r>
      <w:r w:rsidR="00DC1F83">
        <w:t>1</w:t>
      </w:r>
      <w:r w:rsidRPr="00597197">
        <w:t>. Помещения, в которых предоставляется муниципальная услуга, должны соответствовать установленным санитарно-эпидемиологическим правилам нормативам.</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2.9.</w:t>
      </w:r>
      <w:r w:rsidR="00DC1F83">
        <w:t>2</w:t>
      </w:r>
      <w:r w:rsidRPr="00597197">
        <w:t>. В помещениях должны соблюдаться </w:t>
      </w:r>
      <w:hyperlink r:id="rId23" w:tooltip="Санитарные нормы" w:history="1">
        <w:r w:rsidRPr="00597197">
          <w:rPr>
            <w:rStyle w:val="a4"/>
            <w:color w:val="auto"/>
            <w:u w:val="none"/>
            <w:bdr w:val="none" w:sz="0" w:space="0" w:color="auto" w:frame="1"/>
          </w:rPr>
          <w:t>санитарно-гигиенические нормы</w:t>
        </w:r>
      </w:hyperlink>
      <w:r w:rsidRPr="00597197">
        <w:t> и правила, антитеррористическая безопасность, поддерживаться температурный режим – не менее +18 и не более +25;</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2.9.</w:t>
      </w:r>
      <w:r w:rsidR="00DC1F83">
        <w:t>3</w:t>
      </w:r>
      <w:r w:rsidRPr="00597197">
        <w:t>. Помещения и оборудование детской библиотеки должны соответствовать возрастным особенностям пользователей.</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 2.9.</w:t>
      </w:r>
      <w:r w:rsidR="00DC1F83">
        <w:t>4</w:t>
      </w:r>
      <w:r w:rsidRPr="00597197">
        <w:t>. Помещения, в которых предоставляется муниципальная услуга, оборудуются средствами противопожарной защиты, системой охраны, обеспечивается свободный доступ лиц с ограниченными возможностями здоровья (пандусы и поручни у лестниц при входе в здание).</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2.10. Показатели доступности и качества предоставления муниципальной услуги</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2.10.1. Показателями доступности и качества предоставления услуги в соответствии со стандартом ее предоставления являются:</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 время ожидания услуги;</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 соблюдение требований к </w:t>
      </w:r>
      <w:hyperlink r:id="rId24" w:tooltip="Информационное обеспечение" w:history="1">
        <w:r w:rsidRPr="00597197">
          <w:rPr>
            <w:rStyle w:val="a4"/>
            <w:color w:val="auto"/>
            <w:u w:val="none"/>
            <w:bdr w:val="none" w:sz="0" w:space="0" w:color="auto" w:frame="1"/>
          </w:rPr>
          <w:t>информационному обеспечению</w:t>
        </w:r>
      </w:hyperlink>
      <w:r w:rsidRPr="00597197">
        <w:t>;</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 соблюдение требований к графику (режиму) работы библиотек МБУК «</w:t>
      </w:r>
      <w:r w:rsidR="00DC1F83">
        <w:t>Нестеровская РБ</w:t>
      </w:r>
      <w:r w:rsidRPr="00597197">
        <w:t>»;</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 - соблюдение требований к объему предоставления муниципальной услуги;</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 соблюдение требований к срокам предоставления муниципальной услуги.</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2.10.2. Качественные показатели:</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 правдивость, достоверность информации о предоставляемых услугах;</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 возможность получения информации о муниципальной услуге через различные каналы, в том числе с использованием информационно-телекоммуникационных технологий;</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 простота и ясность изложения информационных и инструктивных документов;</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 культура обслуживания (</w:t>
      </w:r>
      <w:hyperlink r:id="rId25" w:tooltip="Вежливость" w:history="1">
        <w:r w:rsidRPr="00597197">
          <w:rPr>
            <w:rStyle w:val="a4"/>
            <w:color w:val="auto"/>
            <w:u w:val="none"/>
            <w:bdr w:val="none" w:sz="0" w:space="0" w:color="auto" w:frame="1"/>
          </w:rPr>
          <w:t>вежливость</w:t>
        </w:r>
      </w:hyperlink>
      <w:r w:rsidRPr="00597197">
        <w:t>, эстетичность);</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 качество результатов труда сотрудников (профессиональное мастерство)</w:t>
      </w:r>
    </w:p>
    <w:p w:rsidR="00597197" w:rsidRPr="00597197" w:rsidRDefault="00597197" w:rsidP="00120FB9">
      <w:pPr>
        <w:pStyle w:val="a3"/>
        <w:shd w:val="clear" w:color="auto" w:fill="FFFFFF"/>
        <w:spacing w:before="0" w:beforeAutospacing="0" w:after="0" w:afterAutospacing="0"/>
        <w:jc w:val="center"/>
        <w:textAlignment w:val="baseline"/>
      </w:pPr>
      <w:r w:rsidRPr="00597197">
        <w:rPr>
          <w:b/>
          <w:bCs/>
          <w:bdr w:val="none" w:sz="0" w:space="0" w:color="auto" w:frame="1"/>
        </w:rPr>
        <w:t>3. Состав, последовательность и сроки выполнения административных процедур</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3.1.Предоставление муниципальной услуги включает в себя последовательность следующих административных процедур:</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 издание руководителем МБУК «</w:t>
      </w:r>
      <w:r w:rsidR="00DC1F83">
        <w:t>Нестеровская РБ</w:t>
      </w:r>
      <w:r w:rsidRPr="00597197">
        <w:t>» приказов, регулирующих деятельность библиотечной системы;</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 обеспечение условий деятельности общедоступных муниципальных библиотек;</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 обеспечение условий для формирования и сохранности библиотечных фондов;</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 обеспечение реализации прав жителей на библиотечное обслуживание: прием и регистрация заявлений, подготовка необходимой литературы, ее выдача и прием возврата.</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3.</w:t>
      </w:r>
      <w:r w:rsidR="00DC1F83">
        <w:t>2</w:t>
      </w:r>
      <w:r w:rsidRPr="00597197">
        <w:t>. Библиотечные фонды являются </w:t>
      </w:r>
      <w:hyperlink r:id="rId26" w:tooltip="Муниципальная собственность" w:history="1">
        <w:r w:rsidRPr="00597197">
          <w:rPr>
            <w:rStyle w:val="a4"/>
            <w:color w:val="auto"/>
            <w:u w:val="none"/>
            <w:bdr w:val="none" w:sz="0" w:space="0" w:color="auto" w:frame="1"/>
          </w:rPr>
          <w:t>муниципальной собственностью</w:t>
        </w:r>
      </w:hyperlink>
      <w:r w:rsidRPr="00597197">
        <w:t>, отражаются на балансе МБУК «</w:t>
      </w:r>
      <w:r w:rsidR="00DC1F83">
        <w:t>Нестеровская РБ</w:t>
      </w:r>
      <w:r w:rsidRPr="00597197">
        <w:t>» в стоимостном выражении и учитываются в специальной документации. Библиотечные фонды МБУК «</w:t>
      </w:r>
      <w:r w:rsidR="00DC1F83">
        <w:t>Нестеровская РБ</w:t>
      </w:r>
      <w:r w:rsidRPr="00597197">
        <w:t>» формируются путем комплектования новыми документами, организацией каталогизации фондов, сохранения и пополнения фондов периодическими изданиями, учетом и сверкой с каталогами, очищения фондов от устаревших и ветхих изданий. Учет и хранение документов фондов муниципальных библиотек осуществляется в соответствии с действующим законодательством. Изъятие и (или) иное отчуждение библиотечных фондов производится по решению собственника по согласованию с учредителем в случаях и порядке, предусмотренном действующим законодательством.</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3.4. Последовательность действий непосредственно при выполнении библиотечно-информационного обслуживания следующая:</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3.4.1. Библиотекарь производит запись пользователя в библиотеку, оформляет читательский формуляр пользователя в соответствии с предоставленными документами (срок выполнения процедуры – 15 минут).</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3.4.2. Пользователь в устной или письменной форме делает запрос на выдачу требуемого документа (срок регистрации запроса пользователя о предоставлении муниципальной услуги не должен превышать 15 минут).</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3.4.3. Библиотекарь выполняет запрос пользователя, осуществляет выдачу документов. В соответствии с возможностями библиотеки и спецификой требуемого документа библиотекарь:</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 обслуживает пользователя в читальном зале: производит подбор и выдачу специализированных или неспециализированных документов; проводит консультации по каталогам, картотекам, новым поступлениям, отбор и копирование документов (срок выполнения процедуры - не более 30 минут);</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 обслуживает пользователя на абонементе: осуществляет приёмку (выдачу) документа пользователю, проверку сохранности документа, сверку с читательским формуляром, отметку о приёмке (выдаче) документа (срок выполнения процедуры составляет не более 30 минут);</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 осуществляет выдачу документов из основного книгохранилища (срок выполнения процедуры - не более 30 минут);</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 осуществляет справочно-библиографическое обслуживание пользователей (срок выполнения процедуры составляет не более 40 минут);</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 обслуживает пользователя путём приёма справочно-библиографических запросов (срок выполнения процедуры - не более 30 минут);</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 обслуживает пользователя в электронном читальном зале (осуществляет в соответствии с режимом работы читального зала, срок доступа зависит от скорости Интернет) и т. д.</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 xml:space="preserve">3.5. Во временное пользование сроком до </w:t>
      </w:r>
      <w:r w:rsidR="00DC1F83">
        <w:t>30</w:t>
      </w:r>
      <w:r w:rsidRPr="00597197">
        <w:t xml:space="preserve"> дней (в режиме абонемента) пользователям муниципальной услуги бесплатно предоставляется (выдается на дом) любой документ из библиотечных фондов, за исключением особо ценных и редких книг. Особо ценными и редкими книгами можно пользоваться только в читальном зале. Пользователь бесплатно получает консультативную помощь в поиске и выборе книг, полную информацию о составе библиотечных фондов через систему каталогов и другие формы библиотечного информирования.</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3.6. Результат выполнения непосредственных действий по библиотечно-информационному обслуживанию – выдача документа, фиксируется библиотекарем в читательском формуляре.</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3.7.Действия по библиотечно-информационному обслуживанию производятся в сроки, определенные постановлением Министерства труда и социального развития от 03.02.97 № 6 «Об утверждении межотраслевых норм времени на работы, выполняемые в библиотеках».</w:t>
      </w:r>
    </w:p>
    <w:p w:rsidR="00DC1F83" w:rsidRPr="00597197" w:rsidRDefault="00597197" w:rsidP="00DC1F83">
      <w:pPr>
        <w:pStyle w:val="a3"/>
        <w:shd w:val="clear" w:color="auto" w:fill="FFFFFF"/>
        <w:spacing w:before="0" w:beforeAutospacing="0" w:after="0" w:afterAutospacing="0"/>
        <w:ind w:firstLine="567"/>
        <w:jc w:val="both"/>
        <w:textAlignment w:val="baseline"/>
      </w:pPr>
      <w:r w:rsidRPr="00597197">
        <w:t>3.8.Пользователи библиотек – читатели обязаны соблюдать Правила пользования библиотеками МБУК «</w:t>
      </w:r>
      <w:r w:rsidR="00065F3C">
        <w:t>Нестеровская РБ»</w:t>
      </w:r>
      <w:r w:rsidR="00DC1F83" w:rsidRPr="00597197">
        <w:t>.</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Пользователи, нарушившие Правила пользования библиотеками МБУК «</w:t>
      </w:r>
      <w:r w:rsidR="00DC1F83">
        <w:t>Нестеровская РБ</w:t>
      </w:r>
      <w:r w:rsidRPr="00597197">
        <w:t>» и причинившие ущерб библиотеке, несут материальную</w:t>
      </w:r>
      <w:r w:rsidR="00DC1F83">
        <w:t xml:space="preserve"> </w:t>
      </w:r>
      <w:r w:rsidR="00065F3C">
        <w:t>ответственность</w:t>
      </w:r>
      <w:r w:rsidR="00DC1F83">
        <w:t xml:space="preserve"> в</w:t>
      </w:r>
      <w:r w:rsidRPr="00597197">
        <w:t xml:space="preserve"> соответствии с законодательством Российской Федерации и Правилами пользования библиотеками или компенсируют ущерб в следующем порядке:</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 при утере или порче документа из фонда МБУК «</w:t>
      </w:r>
      <w:r w:rsidR="00DC1F83">
        <w:t>Нестеровская РБ</w:t>
      </w:r>
      <w:r w:rsidRPr="00597197">
        <w:t>» обязаны заменить их соответственно такими же или признанными равноценными</w:t>
      </w:r>
      <w:r w:rsidR="00DC1F83">
        <w:t xml:space="preserve"> документами.</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3.9. За утрату произведений печати и ины</w:t>
      </w:r>
      <w:r w:rsidR="009773C4">
        <w:t>х материалов из фондов МБУК «Нестеровская РБ</w:t>
      </w:r>
      <w:r w:rsidRPr="00597197">
        <w:t>», причинение вреда и нарушение сроков возврата документов несовершеннолетними читателями ответственность за них несут родители, опекуны, попечители.</w:t>
      </w:r>
    </w:p>
    <w:p w:rsidR="00597197" w:rsidRPr="00597197" w:rsidRDefault="00597197" w:rsidP="00120FB9">
      <w:pPr>
        <w:pStyle w:val="a3"/>
        <w:shd w:val="clear" w:color="auto" w:fill="FFFFFF"/>
        <w:spacing w:before="0" w:beforeAutospacing="0" w:after="0" w:afterAutospacing="0"/>
        <w:ind w:firstLine="567"/>
        <w:jc w:val="center"/>
        <w:textAlignment w:val="baseline"/>
      </w:pPr>
      <w:r w:rsidRPr="00597197">
        <w:rPr>
          <w:b/>
          <w:bCs/>
          <w:bdr w:val="none" w:sz="0" w:space="0" w:color="auto" w:frame="1"/>
        </w:rPr>
        <w:t>Раздел 4.Формы контроля за предоставлением муниципальной услуги</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 xml:space="preserve">4.1.Внутренний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сотрудником учреждения, осуществляет руководитель МБУК </w:t>
      </w:r>
      <w:r w:rsidR="00DC1F83">
        <w:t>«Нестеровская РБ»</w:t>
      </w:r>
      <w:r w:rsidRPr="00597197">
        <w:t>.</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 xml:space="preserve">4.2.Текущий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обеспечивается </w:t>
      </w:r>
      <w:r w:rsidR="00DC1F83">
        <w:t>помощником директора МБУК «Нестеровская РБ», при его отсутствии методистом МБУК «Нестеровская РБ»</w:t>
      </w:r>
      <w:r w:rsidRPr="00597197">
        <w:t>.</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4.3.Текущий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(получателей) муниципальной услуги, рассмотрение, принятие решений и подготовку ответов на обращения получателей муниципальной услуги, содержащих жалобы на действия работников МБУК «</w:t>
      </w:r>
      <w:r w:rsidR="00DC1F83">
        <w:t>Нестеровская РБ</w:t>
      </w:r>
      <w:r w:rsidRPr="00597197">
        <w:t>». По результатам контроля, в случае необходимости, осуществляется привлечение виновных лиц к ответственности в соответствии с законодательством Российской Федерации.</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4.4.Периодичность проведения проверок может носить плановый характер (осуществляться на основании ежеквартальных, полугодовых или годовых планов работы), тематический характер (проверка предоставления муниципальной услуги отдельным категориям получателей муниципальной услуги или отдельных видов услуг) и внеплановый характер (по конкретному обращению получателя муниципальной услуги).</w:t>
      </w:r>
    </w:p>
    <w:p w:rsidR="00597197" w:rsidRPr="00597197" w:rsidRDefault="00597197" w:rsidP="00597197">
      <w:pPr>
        <w:pStyle w:val="a3"/>
        <w:shd w:val="clear" w:color="auto" w:fill="FFFFFF"/>
        <w:spacing w:before="0" w:beforeAutospacing="0" w:after="0" w:afterAutospacing="0"/>
        <w:ind w:firstLine="567"/>
        <w:jc w:val="both"/>
        <w:textAlignment w:val="baseline"/>
      </w:pPr>
      <w:r w:rsidRPr="00597197">
        <w:t>4.</w:t>
      </w:r>
      <w:r w:rsidR="00DC1F83">
        <w:t>5</w:t>
      </w:r>
      <w:r w:rsidRPr="00597197">
        <w:t xml:space="preserve">.Результаты </w:t>
      </w:r>
      <w:r w:rsidR="00DC1F83">
        <w:t>проведения проверок</w:t>
      </w:r>
      <w:r w:rsidRPr="00597197">
        <w:t xml:space="preserve"> оформляются в виде справки, в которой отмечаются выявленные недостатки и предложения по их устранению. </w:t>
      </w:r>
    </w:p>
    <w:p w:rsidR="00597197" w:rsidRPr="00597197" w:rsidRDefault="00597197" w:rsidP="00120FB9">
      <w:pPr>
        <w:pStyle w:val="a3"/>
        <w:shd w:val="clear" w:color="auto" w:fill="FFFFFF"/>
        <w:spacing w:before="0" w:beforeAutospacing="0" w:after="0" w:afterAutospacing="0"/>
        <w:ind w:firstLine="567"/>
        <w:jc w:val="center"/>
        <w:textAlignment w:val="baseline"/>
      </w:pPr>
      <w:r w:rsidRPr="00597197">
        <w:rPr>
          <w:b/>
          <w:bCs/>
          <w:bdr w:val="none" w:sz="0" w:space="0" w:color="auto" w:frame="1"/>
        </w:rPr>
        <w:t>Раздел 5. Порядок обжалования действий (бездействия) и решений, осуществляемых (принятых) в ходе предоставления муниципальной услуги</w:t>
      </w:r>
    </w:p>
    <w:p w:rsidR="005219A9" w:rsidRPr="005219A9" w:rsidRDefault="005219A9" w:rsidP="005219A9">
      <w:pPr>
        <w:pStyle w:val="a3"/>
        <w:shd w:val="clear" w:color="auto" w:fill="FFFFFF"/>
        <w:spacing w:before="0" w:beforeAutospacing="0" w:after="0" w:afterAutospacing="0"/>
        <w:ind w:firstLine="567"/>
        <w:jc w:val="both"/>
        <w:textAlignment w:val="baseline"/>
      </w:pPr>
      <w:r>
        <w:t>5.1. </w:t>
      </w:r>
      <w:r w:rsidRPr="005219A9">
        <w:t>Заявитель может обратиться с жалобой в том числе в следующих случаях:</w:t>
      </w:r>
    </w:p>
    <w:p w:rsidR="005219A9" w:rsidRPr="005219A9" w:rsidRDefault="005219A9" w:rsidP="005219A9">
      <w:pPr>
        <w:spacing w:after="0" w:line="240" w:lineRule="auto"/>
        <w:ind w:firstLine="567"/>
        <w:jc w:val="both"/>
        <w:rPr>
          <w:rFonts w:ascii="Times New Roman" w:hAnsi="Times New Roman" w:cs="Times New Roman"/>
          <w:sz w:val="24"/>
          <w:szCs w:val="24"/>
        </w:rPr>
      </w:pPr>
      <w:r w:rsidRPr="005219A9">
        <w:rPr>
          <w:rFonts w:ascii="Times New Roman" w:hAnsi="Times New Roman" w:cs="Times New Roman"/>
          <w:sz w:val="24"/>
          <w:szCs w:val="24"/>
        </w:rPr>
        <w:t>1) нарушение срока регистрации запроса о предоставлении государственной или муниципальной услуги, запроса, указанного в статье 15.1 Федерального закона</w:t>
      </w:r>
      <w:r>
        <w:rPr>
          <w:rFonts w:ascii="Times New Roman" w:hAnsi="Times New Roman" w:cs="Times New Roman"/>
          <w:sz w:val="24"/>
          <w:szCs w:val="24"/>
        </w:rPr>
        <w:t xml:space="preserve"> </w:t>
      </w:r>
      <w:r w:rsidRPr="005219A9">
        <w:rPr>
          <w:rFonts w:ascii="Times New Roman" w:hAnsi="Times New Roman" w:cs="Times New Roman"/>
          <w:sz w:val="24"/>
          <w:szCs w:val="24"/>
        </w:rPr>
        <w:t>от 27.07.2010 N 210-ФЗ (ред. от 01.04.2019) "Об организации предоставления государственных и муниципальных услуг";</w:t>
      </w:r>
    </w:p>
    <w:p w:rsidR="005219A9" w:rsidRPr="005219A9" w:rsidRDefault="005219A9" w:rsidP="005219A9">
      <w:pPr>
        <w:spacing w:after="0" w:line="240" w:lineRule="auto"/>
        <w:ind w:firstLine="567"/>
        <w:jc w:val="both"/>
        <w:rPr>
          <w:rFonts w:ascii="Times New Roman" w:hAnsi="Times New Roman" w:cs="Times New Roman"/>
          <w:sz w:val="24"/>
          <w:szCs w:val="24"/>
        </w:rPr>
      </w:pPr>
      <w:r w:rsidRPr="005219A9">
        <w:rPr>
          <w:rFonts w:ascii="Times New Roman" w:hAnsi="Times New Roman" w:cs="Times New Roman"/>
          <w:sz w:val="24"/>
          <w:szCs w:val="24"/>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r>
        <w:rPr>
          <w:rFonts w:ascii="Times New Roman" w:hAnsi="Times New Roman" w:cs="Times New Roman"/>
          <w:sz w:val="24"/>
          <w:szCs w:val="24"/>
        </w:rPr>
        <w:t xml:space="preserve"> </w:t>
      </w:r>
      <w:r w:rsidRPr="005219A9">
        <w:rPr>
          <w:rFonts w:ascii="Times New Roman" w:hAnsi="Times New Roman" w:cs="Times New Roman"/>
          <w:sz w:val="24"/>
          <w:szCs w:val="24"/>
        </w:rPr>
        <w:t>от 27.07.2010 N 210-ФЗ (ред. от 01.04.2019) "Об организации предоставления государственных и муниципальных услуг";</w:t>
      </w:r>
    </w:p>
    <w:p w:rsidR="005219A9" w:rsidRPr="005219A9" w:rsidRDefault="005219A9" w:rsidP="005219A9">
      <w:pPr>
        <w:spacing w:after="0" w:line="240" w:lineRule="auto"/>
        <w:ind w:firstLine="567"/>
        <w:jc w:val="both"/>
        <w:rPr>
          <w:rFonts w:ascii="Times New Roman" w:hAnsi="Times New Roman" w:cs="Times New Roman"/>
          <w:sz w:val="24"/>
          <w:szCs w:val="24"/>
        </w:rPr>
      </w:pPr>
      <w:r w:rsidRPr="005219A9">
        <w:rPr>
          <w:rFonts w:ascii="Times New Roman" w:hAnsi="Times New Roman" w:cs="Times New Roman"/>
          <w:sz w:val="24"/>
          <w:szCs w:val="24"/>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5219A9" w:rsidRPr="005219A9" w:rsidRDefault="005219A9" w:rsidP="005219A9">
      <w:pPr>
        <w:spacing w:after="0" w:line="240" w:lineRule="auto"/>
        <w:ind w:firstLine="567"/>
        <w:jc w:val="both"/>
        <w:rPr>
          <w:rFonts w:ascii="Times New Roman" w:hAnsi="Times New Roman" w:cs="Times New Roman"/>
          <w:sz w:val="24"/>
          <w:szCs w:val="24"/>
        </w:rPr>
      </w:pPr>
      <w:r w:rsidRPr="005219A9">
        <w:rPr>
          <w:rFonts w:ascii="Times New Roman" w:hAnsi="Times New Roman" w:cs="Times New Roman"/>
          <w:sz w:val="24"/>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5219A9" w:rsidRPr="005219A9" w:rsidRDefault="005219A9" w:rsidP="005219A9">
      <w:pPr>
        <w:spacing w:after="0" w:line="240" w:lineRule="auto"/>
        <w:ind w:firstLine="567"/>
        <w:jc w:val="both"/>
        <w:rPr>
          <w:rFonts w:ascii="Times New Roman" w:hAnsi="Times New Roman" w:cs="Times New Roman"/>
          <w:sz w:val="24"/>
          <w:szCs w:val="24"/>
        </w:rPr>
      </w:pPr>
      <w:r w:rsidRPr="005219A9">
        <w:rPr>
          <w:rFonts w:ascii="Times New Roman" w:hAnsi="Times New Roman" w:cs="Times New Roman"/>
          <w:sz w:val="24"/>
          <w:szCs w:val="24"/>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r>
        <w:rPr>
          <w:rFonts w:ascii="Times New Roman" w:hAnsi="Times New Roman" w:cs="Times New Roman"/>
          <w:sz w:val="24"/>
          <w:szCs w:val="24"/>
        </w:rPr>
        <w:t xml:space="preserve"> </w:t>
      </w:r>
      <w:r w:rsidRPr="005219A9">
        <w:rPr>
          <w:rFonts w:ascii="Times New Roman" w:hAnsi="Times New Roman" w:cs="Times New Roman"/>
          <w:sz w:val="24"/>
          <w:szCs w:val="24"/>
        </w:rPr>
        <w:t>от 27.07.2010 N 210-ФЗ (ред. от 01.04.2019) "Об организации предоставления государственных и муниципальных услуг";</w:t>
      </w:r>
    </w:p>
    <w:p w:rsidR="005219A9" w:rsidRPr="005219A9" w:rsidRDefault="005219A9" w:rsidP="005219A9">
      <w:pPr>
        <w:spacing w:after="0" w:line="240" w:lineRule="auto"/>
        <w:ind w:firstLine="567"/>
        <w:jc w:val="both"/>
        <w:rPr>
          <w:rFonts w:ascii="Times New Roman" w:hAnsi="Times New Roman" w:cs="Times New Roman"/>
          <w:sz w:val="24"/>
          <w:szCs w:val="24"/>
        </w:rPr>
      </w:pPr>
      <w:r w:rsidRPr="005219A9">
        <w:rPr>
          <w:rFonts w:ascii="Times New Roman" w:hAnsi="Times New Roman" w:cs="Times New Roman"/>
          <w:sz w:val="24"/>
          <w:szCs w:val="24"/>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5219A9" w:rsidRPr="005219A9" w:rsidRDefault="005219A9" w:rsidP="005219A9">
      <w:pPr>
        <w:spacing w:after="0" w:line="240" w:lineRule="auto"/>
        <w:ind w:firstLine="567"/>
        <w:jc w:val="both"/>
        <w:rPr>
          <w:rFonts w:ascii="Times New Roman" w:hAnsi="Times New Roman" w:cs="Times New Roman"/>
          <w:sz w:val="24"/>
          <w:szCs w:val="24"/>
        </w:rPr>
      </w:pPr>
      <w:r w:rsidRPr="005219A9">
        <w:rPr>
          <w:rFonts w:ascii="Times New Roman" w:hAnsi="Times New Roman" w:cs="Times New Roman"/>
          <w:sz w:val="24"/>
          <w:szCs w:val="24"/>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w:t>
      </w:r>
      <w:r>
        <w:rPr>
          <w:rFonts w:ascii="Times New Roman" w:hAnsi="Times New Roman" w:cs="Times New Roman"/>
          <w:sz w:val="24"/>
          <w:szCs w:val="24"/>
        </w:rPr>
        <w:t xml:space="preserve"> </w:t>
      </w:r>
      <w:r w:rsidRPr="005219A9">
        <w:rPr>
          <w:rFonts w:ascii="Times New Roman" w:hAnsi="Times New Roman" w:cs="Times New Roman"/>
          <w:sz w:val="24"/>
          <w:szCs w:val="24"/>
        </w:rPr>
        <w:t>от 27.07.2010 N 210-ФЗ (ред. от 01.04.2019) "Об организации предоставления государственных и муниципальных услуг",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r>
        <w:rPr>
          <w:rFonts w:ascii="Times New Roman" w:hAnsi="Times New Roman" w:cs="Times New Roman"/>
          <w:sz w:val="24"/>
          <w:szCs w:val="24"/>
        </w:rPr>
        <w:t xml:space="preserve"> </w:t>
      </w:r>
      <w:r w:rsidRPr="005219A9">
        <w:rPr>
          <w:rFonts w:ascii="Times New Roman" w:hAnsi="Times New Roman" w:cs="Times New Roman"/>
          <w:sz w:val="24"/>
          <w:szCs w:val="24"/>
        </w:rPr>
        <w:t>от 27.07.2010 N 210-ФЗ (ред. от 01.04.2019) "Об организации предоставления государственных и муниципальных услуг";</w:t>
      </w:r>
    </w:p>
    <w:p w:rsidR="005219A9" w:rsidRPr="005219A9" w:rsidRDefault="005219A9" w:rsidP="005219A9">
      <w:pPr>
        <w:spacing w:after="0" w:line="240" w:lineRule="auto"/>
        <w:ind w:firstLine="567"/>
        <w:jc w:val="both"/>
        <w:rPr>
          <w:rFonts w:ascii="Times New Roman" w:hAnsi="Times New Roman" w:cs="Times New Roman"/>
          <w:sz w:val="24"/>
          <w:szCs w:val="24"/>
        </w:rPr>
      </w:pPr>
      <w:r w:rsidRPr="005219A9">
        <w:rPr>
          <w:rFonts w:ascii="Times New Roman" w:hAnsi="Times New Roman" w:cs="Times New Roman"/>
          <w:sz w:val="24"/>
          <w:szCs w:val="24"/>
        </w:rPr>
        <w:t>8) нарушение срока или порядка выдачи документов по результатам предоставления государственной или муниципальной услуги;</w:t>
      </w:r>
    </w:p>
    <w:p w:rsidR="005219A9" w:rsidRPr="005219A9" w:rsidRDefault="005219A9" w:rsidP="005219A9">
      <w:pPr>
        <w:spacing w:after="0" w:line="240" w:lineRule="auto"/>
        <w:ind w:firstLine="567"/>
        <w:jc w:val="both"/>
        <w:rPr>
          <w:rFonts w:ascii="Times New Roman" w:hAnsi="Times New Roman" w:cs="Times New Roman"/>
          <w:sz w:val="24"/>
          <w:szCs w:val="24"/>
        </w:rPr>
      </w:pPr>
      <w:r w:rsidRPr="005219A9">
        <w:rPr>
          <w:rFonts w:ascii="Times New Roman" w:hAnsi="Times New Roman" w:cs="Times New Roman"/>
          <w:sz w:val="24"/>
          <w:szCs w:val="24"/>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r>
        <w:rPr>
          <w:rFonts w:ascii="Times New Roman" w:hAnsi="Times New Roman" w:cs="Times New Roman"/>
          <w:sz w:val="24"/>
          <w:szCs w:val="24"/>
        </w:rPr>
        <w:t xml:space="preserve"> </w:t>
      </w:r>
      <w:r w:rsidRPr="005219A9">
        <w:rPr>
          <w:rFonts w:ascii="Times New Roman" w:hAnsi="Times New Roman" w:cs="Times New Roman"/>
          <w:sz w:val="24"/>
          <w:szCs w:val="24"/>
        </w:rPr>
        <w:t>от 27.07.2010 N 210-ФЗ (ред. от 01.04.2019) "Об организации предоставления государственных и муниципальных услуг".</w:t>
      </w:r>
    </w:p>
    <w:p w:rsidR="005219A9" w:rsidRPr="005219A9" w:rsidRDefault="005219A9" w:rsidP="005219A9">
      <w:pPr>
        <w:spacing w:after="0" w:line="240" w:lineRule="auto"/>
        <w:ind w:firstLine="567"/>
        <w:jc w:val="both"/>
        <w:rPr>
          <w:rFonts w:ascii="Times New Roman" w:hAnsi="Times New Roman" w:cs="Times New Roman"/>
          <w:sz w:val="24"/>
          <w:szCs w:val="24"/>
        </w:rPr>
      </w:pPr>
      <w:r w:rsidRPr="005219A9">
        <w:rPr>
          <w:rFonts w:ascii="Times New Roman" w:hAnsi="Times New Roman" w:cs="Times New Roman"/>
          <w:sz w:val="24"/>
          <w:szCs w:val="24"/>
        </w:rPr>
        <w:t>10) 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Федерального закона</w:t>
      </w:r>
      <w:r>
        <w:rPr>
          <w:rFonts w:ascii="Times New Roman" w:hAnsi="Times New Roman" w:cs="Times New Roman"/>
          <w:sz w:val="24"/>
          <w:szCs w:val="24"/>
        </w:rPr>
        <w:t xml:space="preserve"> </w:t>
      </w:r>
      <w:r w:rsidRPr="005219A9">
        <w:rPr>
          <w:rFonts w:ascii="Times New Roman" w:hAnsi="Times New Roman" w:cs="Times New Roman"/>
          <w:sz w:val="24"/>
          <w:szCs w:val="24"/>
        </w:rPr>
        <w:t>от 27.07.2010 N 210-ФЗ (ред. от 01.04.2019)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r>
        <w:rPr>
          <w:rFonts w:ascii="Times New Roman" w:hAnsi="Times New Roman" w:cs="Times New Roman"/>
          <w:sz w:val="24"/>
          <w:szCs w:val="24"/>
        </w:rPr>
        <w:t xml:space="preserve"> </w:t>
      </w:r>
      <w:r w:rsidRPr="005219A9">
        <w:rPr>
          <w:rFonts w:ascii="Times New Roman" w:hAnsi="Times New Roman" w:cs="Times New Roman"/>
          <w:sz w:val="24"/>
          <w:szCs w:val="24"/>
        </w:rPr>
        <w:t>от 27.07.2010 N 210-ФЗ (ред. от 01.04.2019) "Об организации предоставления государственных и муниципальных услуг".</w:t>
      </w:r>
    </w:p>
    <w:p w:rsidR="005219A9" w:rsidRPr="005219A9" w:rsidRDefault="005219A9" w:rsidP="005219A9">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5.2</w:t>
      </w:r>
      <w:r w:rsidRPr="005219A9">
        <w:rPr>
          <w:rFonts w:ascii="Times New Roman" w:hAnsi="Times New Roman" w:cs="Times New Roman"/>
          <w:sz w:val="24"/>
          <w:szCs w:val="24"/>
        </w:rPr>
        <w:t>. Жалоба подается в письменной форме на бумажном носителе, в электронной форме в орган, предоставляющий государственную услугу, либо орган, предоставляющий муниципальную услугу, многофункциональный центр либо в соответствующий орган государственной власти (орган местного самоуправления) публично-правового образования, являющийся учредителем многофункционального центра (далее - учредитель многофункционального центра), а также в организации, предусмотренные частью 1.1 статьи 16 Федерального закона</w:t>
      </w:r>
      <w:r>
        <w:rPr>
          <w:rFonts w:ascii="Times New Roman" w:hAnsi="Times New Roman" w:cs="Times New Roman"/>
          <w:sz w:val="24"/>
          <w:szCs w:val="24"/>
        </w:rPr>
        <w:t xml:space="preserve"> </w:t>
      </w:r>
      <w:r w:rsidRPr="005219A9">
        <w:rPr>
          <w:rFonts w:ascii="Times New Roman" w:hAnsi="Times New Roman" w:cs="Times New Roman"/>
          <w:sz w:val="24"/>
          <w:szCs w:val="24"/>
        </w:rPr>
        <w:t>от 27.07.2010 N 210-ФЗ (ред. от 01.04.2019) "Об организации предоставления государственных и муниципальных услуг". Жалобы на решения и действия (бездействие) руководителя органа, предоставляющего государственную услугу, либо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государственную услугу, либо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субъекта Российской Федерации. Жалобы на решения и действия (бездействие) работников организаций, предусмотренных частью 1.1 статьи 16 Федерального закона</w:t>
      </w:r>
      <w:r>
        <w:rPr>
          <w:rFonts w:ascii="Times New Roman" w:hAnsi="Times New Roman" w:cs="Times New Roman"/>
          <w:sz w:val="24"/>
          <w:szCs w:val="24"/>
        </w:rPr>
        <w:t xml:space="preserve"> </w:t>
      </w:r>
      <w:r w:rsidRPr="005219A9">
        <w:rPr>
          <w:rFonts w:ascii="Times New Roman" w:hAnsi="Times New Roman" w:cs="Times New Roman"/>
          <w:sz w:val="24"/>
          <w:szCs w:val="24"/>
        </w:rPr>
        <w:t>от 27.07.2010 N 210-ФЗ (ред. от 01.04.2019) "Об организации предоставления государственных и муниципальных услуг", подаются руководителям этих организаций.</w:t>
      </w:r>
    </w:p>
    <w:p w:rsidR="005219A9" w:rsidRPr="005219A9" w:rsidRDefault="005219A9" w:rsidP="005219A9">
      <w:pPr>
        <w:spacing w:after="0" w:line="240" w:lineRule="auto"/>
        <w:ind w:firstLine="567"/>
        <w:jc w:val="both"/>
        <w:rPr>
          <w:rFonts w:ascii="Times New Roman" w:hAnsi="Times New Roman" w:cs="Times New Roman"/>
          <w:sz w:val="24"/>
          <w:szCs w:val="24"/>
        </w:rPr>
      </w:pPr>
      <w:r w:rsidRPr="005219A9">
        <w:rPr>
          <w:rFonts w:ascii="Times New Roman" w:hAnsi="Times New Roman" w:cs="Times New Roman"/>
          <w:sz w:val="24"/>
          <w:szCs w:val="24"/>
        </w:rPr>
        <w:t>Жалоба на решения и действия (бездействие)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либо органа, предоставляющего муниципальную услугу, государственного или муниципального служащего, руководителя органа, предоставляющего государственную услугу, либо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государственную услугу,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Жалоба на решения и действия (бездействие) организаций, предусмотренных частью 1.1 статьи 16 Федерального закона</w:t>
      </w:r>
      <w:r>
        <w:rPr>
          <w:rFonts w:ascii="Times New Roman" w:hAnsi="Times New Roman" w:cs="Times New Roman"/>
          <w:sz w:val="24"/>
          <w:szCs w:val="24"/>
        </w:rPr>
        <w:t xml:space="preserve"> </w:t>
      </w:r>
      <w:r w:rsidRPr="005219A9">
        <w:rPr>
          <w:rFonts w:ascii="Times New Roman" w:hAnsi="Times New Roman" w:cs="Times New Roman"/>
          <w:sz w:val="24"/>
          <w:szCs w:val="24"/>
        </w:rPr>
        <w:t>от 27.07.2010 N 210-ФЗ (ред. от 01.04.2019) "Об организации предоставления государственных и муниципальных услуг",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5219A9" w:rsidRPr="005219A9" w:rsidRDefault="005219A9" w:rsidP="005219A9">
      <w:pPr>
        <w:spacing w:after="0" w:line="240" w:lineRule="auto"/>
        <w:ind w:firstLine="567"/>
        <w:jc w:val="both"/>
        <w:rPr>
          <w:rFonts w:ascii="Times New Roman" w:hAnsi="Times New Roman" w:cs="Times New Roman"/>
          <w:sz w:val="24"/>
          <w:szCs w:val="24"/>
        </w:rPr>
      </w:pPr>
      <w:r w:rsidRPr="005219A9">
        <w:rPr>
          <w:rFonts w:ascii="Times New Roman" w:hAnsi="Times New Roman" w:cs="Times New Roman"/>
          <w:sz w:val="24"/>
          <w:szCs w:val="24"/>
        </w:rPr>
        <w:t>Порядок подачи и рассмотрения жалоб на решения и действия (бездействие) федеральных органов исполнительной власти, государственных корпораций и их должностных лиц, федеральных государственных служащих, должностных лиц государственных внебюджетных фондов Российской Федерации, организаций, предусмотренных частью 1.1 статьи 16 Федерального закона</w:t>
      </w:r>
      <w:r>
        <w:rPr>
          <w:rFonts w:ascii="Times New Roman" w:hAnsi="Times New Roman" w:cs="Times New Roman"/>
          <w:sz w:val="24"/>
          <w:szCs w:val="24"/>
        </w:rPr>
        <w:t xml:space="preserve"> </w:t>
      </w:r>
      <w:r w:rsidRPr="005219A9">
        <w:rPr>
          <w:rFonts w:ascii="Times New Roman" w:hAnsi="Times New Roman" w:cs="Times New Roman"/>
          <w:sz w:val="24"/>
          <w:szCs w:val="24"/>
        </w:rPr>
        <w:t>от 27.07.2010 N 210-ФЗ (ред. от 01.04.2019) "Об организации предоставления государственных и муниципальных услуг", и их работников, а также жалоб на решения и действия (бездействие) многофункционального центра, его работников устанавливается Правительством Российской Федерации.</w:t>
      </w:r>
    </w:p>
    <w:p w:rsidR="005219A9" w:rsidRPr="005219A9" w:rsidRDefault="005219A9" w:rsidP="005219A9">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5.3</w:t>
      </w:r>
      <w:r w:rsidRPr="005219A9">
        <w:rPr>
          <w:rFonts w:ascii="Times New Roman" w:hAnsi="Times New Roman" w:cs="Times New Roman"/>
          <w:sz w:val="24"/>
          <w:szCs w:val="24"/>
        </w:rPr>
        <w:t>. В случае, если федеральным законом установлен порядок (процедура) подачи и рассмотрения жалоб на решения и действия (бездействие) органов, предоставляющих государственные услуги, органов, предоставляющих муниципальные услуги, должностных лиц органов, предоставляющих государственные услуги, или органов, предоставляющих муниципальные услуги, либо государственных или муниципальных служащих, для отношений, связанных с подачей и рассмотрением указанных жалоб, нормы статьи 11.1 Федерального закона</w:t>
      </w:r>
      <w:r>
        <w:rPr>
          <w:rFonts w:ascii="Times New Roman" w:hAnsi="Times New Roman" w:cs="Times New Roman"/>
          <w:sz w:val="24"/>
          <w:szCs w:val="24"/>
        </w:rPr>
        <w:t xml:space="preserve"> </w:t>
      </w:r>
      <w:r w:rsidRPr="005219A9">
        <w:rPr>
          <w:rFonts w:ascii="Times New Roman" w:hAnsi="Times New Roman" w:cs="Times New Roman"/>
          <w:sz w:val="24"/>
          <w:szCs w:val="24"/>
        </w:rPr>
        <w:t>от 27.07.2010 N 210-ФЗ (ред. от 01.04.2019) "Об организации предоставления государственных и муниципальных услуг" не применяются.</w:t>
      </w:r>
    </w:p>
    <w:p w:rsidR="005219A9" w:rsidRPr="005219A9" w:rsidRDefault="005219A9" w:rsidP="005219A9">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5.4</w:t>
      </w:r>
      <w:r w:rsidRPr="005219A9">
        <w:rPr>
          <w:rFonts w:ascii="Times New Roman" w:hAnsi="Times New Roman" w:cs="Times New Roman"/>
          <w:sz w:val="24"/>
          <w:szCs w:val="24"/>
        </w:rPr>
        <w:t>. Жалоба на решения и (или) действия (бездействие) органов, предоставляющих государственные услуги, органов, предоставляющих муниципальные услуги, должностных лиц органов, предоставляющих государственные услуги, или органов, предоставляющих муниципальные услуги, либо государственных или муниципальных служащих при осуществлении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перечни процедур в сферах строительства, утвержденные Правительством Российской Федерации в соответствии с частью 2 статьи 6 Градостроительного кодекса Российской Федерации, может быть подана такими лицами в порядке, установленном статьей</w:t>
      </w:r>
      <w:r>
        <w:rPr>
          <w:rFonts w:ascii="Times New Roman" w:hAnsi="Times New Roman" w:cs="Times New Roman"/>
          <w:sz w:val="24"/>
          <w:szCs w:val="24"/>
        </w:rPr>
        <w:t xml:space="preserve"> 11.1</w:t>
      </w:r>
      <w:r w:rsidRPr="005219A9">
        <w:rPr>
          <w:rFonts w:ascii="Times New Roman" w:hAnsi="Times New Roman" w:cs="Times New Roman"/>
          <w:sz w:val="24"/>
          <w:szCs w:val="24"/>
        </w:rPr>
        <w:t>, либо в порядке, установленном антимонопольным законодательством Российской Федерации, в антимонопольный орган.</w:t>
      </w:r>
    </w:p>
    <w:p w:rsidR="005219A9" w:rsidRPr="005219A9" w:rsidRDefault="005219A9" w:rsidP="005219A9">
      <w:pPr>
        <w:spacing w:after="0" w:line="240" w:lineRule="auto"/>
        <w:ind w:firstLine="567"/>
        <w:jc w:val="both"/>
        <w:rPr>
          <w:rFonts w:ascii="Times New Roman" w:hAnsi="Times New Roman" w:cs="Times New Roman"/>
          <w:sz w:val="24"/>
          <w:szCs w:val="24"/>
        </w:rPr>
      </w:pPr>
      <w:r w:rsidRPr="005219A9">
        <w:rPr>
          <w:rFonts w:ascii="Times New Roman" w:hAnsi="Times New Roman" w:cs="Times New Roman"/>
          <w:sz w:val="24"/>
          <w:szCs w:val="24"/>
        </w:rPr>
        <w:t>Особенности подачи и рассмотрения жалоб на решения и действия (бездействие) органов государственной власти субъектов Российской Федерации и их должностных лиц, государственных гражданских служащих органов государственной власти субъектов Российской Федерации, органов местного самоуправления и их должностных лиц, муниципальных служащих, а также на решения и действия (бездействие) многофункционального центра, работников многофункционального центра устанавливаются соответственно нормативными правовыми актами субъектов Российской Федерации и муниципальными правовыми актами.</w:t>
      </w:r>
    </w:p>
    <w:p w:rsidR="005219A9" w:rsidRPr="005219A9" w:rsidRDefault="005219A9" w:rsidP="005219A9">
      <w:pPr>
        <w:spacing w:after="0" w:line="240" w:lineRule="auto"/>
        <w:ind w:firstLine="567"/>
        <w:jc w:val="both"/>
        <w:rPr>
          <w:rFonts w:ascii="Times New Roman" w:hAnsi="Times New Roman" w:cs="Times New Roman"/>
          <w:sz w:val="24"/>
          <w:szCs w:val="24"/>
        </w:rPr>
      </w:pPr>
      <w:r w:rsidRPr="005219A9">
        <w:rPr>
          <w:rFonts w:ascii="Times New Roman" w:hAnsi="Times New Roman" w:cs="Times New Roman"/>
          <w:sz w:val="24"/>
          <w:szCs w:val="24"/>
        </w:rPr>
        <w:t>5</w:t>
      </w:r>
      <w:r>
        <w:rPr>
          <w:rFonts w:ascii="Times New Roman" w:hAnsi="Times New Roman" w:cs="Times New Roman"/>
          <w:sz w:val="24"/>
          <w:szCs w:val="24"/>
        </w:rPr>
        <w:t>.</w:t>
      </w:r>
      <w:r w:rsidR="00120FB9">
        <w:rPr>
          <w:rFonts w:ascii="Times New Roman" w:hAnsi="Times New Roman" w:cs="Times New Roman"/>
          <w:sz w:val="24"/>
          <w:szCs w:val="24"/>
        </w:rPr>
        <w:t>5</w:t>
      </w:r>
      <w:r w:rsidRPr="005219A9">
        <w:rPr>
          <w:rFonts w:ascii="Times New Roman" w:hAnsi="Times New Roman" w:cs="Times New Roman"/>
          <w:sz w:val="24"/>
          <w:szCs w:val="24"/>
        </w:rPr>
        <w:t>. Жалоба должна содержать:</w:t>
      </w:r>
    </w:p>
    <w:p w:rsidR="005219A9" w:rsidRPr="005219A9" w:rsidRDefault="005219A9" w:rsidP="005219A9">
      <w:pPr>
        <w:spacing w:after="0" w:line="240" w:lineRule="auto"/>
        <w:ind w:firstLine="567"/>
        <w:jc w:val="both"/>
        <w:rPr>
          <w:rFonts w:ascii="Times New Roman" w:hAnsi="Times New Roman" w:cs="Times New Roman"/>
          <w:sz w:val="24"/>
          <w:szCs w:val="24"/>
        </w:rPr>
      </w:pPr>
      <w:r w:rsidRPr="005219A9">
        <w:rPr>
          <w:rFonts w:ascii="Times New Roman" w:hAnsi="Times New Roman" w:cs="Times New Roman"/>
          <w:sz w:val="24"/>
          <w:szCs w:val="24"/>
        </w:rPr>
        <w:t>1) наименование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либо государственного или муниципального служащего, многофункционального центра, его руководителя и (или) работника, организаций, предусмотренных частью 1.1 статьи 16 Федерального закона</w:t>
      </w:r>
      <w:r>
        <w:rPr>
          <w:rFonts w:ascii="Times New Roman" w:hAnsi="Times New Roman" w:cs="Times New Roman"/>
          <w:sz w:val="24"/>
          <w:szCs w:val="24"/>
        </w:rPr>
        <w:t xml:space="preserve"> </w:t>
      </w:r>
      <w:r w:rsidRPr="005219A9">
        <w:rPr>
          <w:rFonts w:ascii="Times New Roman" w:hAnsi="Times New Roman" w:cs="Times New Roman"/>
          <w:sz w:val="24"/>
          <w:szCs w:val="24"/>
        </w:rPr>
        <w:t>от 27.07.2010 N 210-ФЗ (ред. от 01.04.2019) "Об организации предоставления государственных и муниципальных услуг", их руководителей и (или) работников, решения и действия (бездействие) которых обжалуются;</w:t>
      </w:r>
    </w:p>
    <w:p w:rsidR="005219A9" w:rsidRPr="005219A9" w:rsidRDefault="005219A9" w:rsidP="005219A9">
      <w:pPr>
        <w:spacing w:after="0" w:line="240" w:lineRule="auto"/>
        <w:ind w:firstLine="567"/>
        <w:jc w:val="both"/>
        <w:rPr>
          <w:rFonts w:ascii="Times New Roman" w:hAnsi="Times New Roman" w:cs="Times New Roman"/>
          <w:sz w:val="24"/>
          <w:szCs w:val="24"/>
        </w:rPr>
      </w:pPr>
      <w:r w:rsidRPr="005219A9">
        <w:rPr>
          <w:rFonts w:ascii="Times New Roman" w:hAnsi="Times New Roman" w:cs="Times New Roman"/>
          <w:sz w:val="24"/>
          <w:szCs w:val="24"/>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5219A9" w:rsidRPr="005219A9" w:rsidRDefault="005219A9" w:rsidP="005219A9">
      <w:pPr>
        <w:spacing w:after="0" w:line="240" w:lineRule="auto"/>
        <w:ind w:firstLine="567"/>
        <w:jc w:val="both"/>
        <w:rPr>
          <w:rFonts w:ascii="Times New Roman" w:hAnsi="Times New Roman" w:cs="Times New Roman"/>
          <w:sz w:val="24"/>
          <w:szCs w:val="24"/>
        </w:rPr>
      </w:pPr>
      <w:r w:rsidRPr="005219A9">
        <w:rPr>
          <w:rFonts w:ascii="Times New Roman" w:hAnsi="Times New Roman" w:cs="Times New Roman"/>
          <w:sz w:val="24"/>
          <w:szCs w:val="24"/>
        </w:rPr>
        <w:t>3) сведения об обжалуемых решениях и действиях (бездействии)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либо государственного или муниципального служащего, многофункционального центра, работника многофункционального центра, организаций, предусмотренных частью 1.1 статьи 16 Федерального закона</w:t>
      </w:r>
      <w:r>
        <w:rPr>
          <w:rFonts w:ascii="Times New Roman" w:hAnsi="Times New Roman" w:cs="Times New Roman"/>
          <w:sz w:val="24"/>
          <w:szCs w:val="24"/>
        </w:rPr>
        <w:t xml:space="preserve"> </w:t>
      </w:r>
      <w:r w:rsidRPr="005219A9">
        <w:rPr>
          <w:rFonts w:ascii="Times New Roman" w:hAnsi="Times New Roman" w:cs="Times New Roman"/>
          <w:sz w:val="24"/>
          <w:szCs w:val="24"/>
        </w:rPr>
        <w:t>от 27.07.2010 N 210-ФЗ (ред. от 01.04.2019) "Об организации предоставления государственных и муниципальных услуг", их работников;</w:t>
      </w:r>
    </w:p>
    <w:p w:rsidR="005219A9" w:rsidRPr="005219A9" w:rsidRDefault="005219A9" w:rsidP="005219A9">
      <w:pPr>
        <w:spacing w:after="0" w:line="240" w:lineRule="auto"/>
        <w:ind w:firstLine="567"/>
        <w:jc w:val="both"/>
        <w:rPr>
          <w:rFonts w:ascii="Times New Roman" w:hAnsi="Times New Roman" w:cs="Times New Roman"/>
          <w:sz w:val="24"/>
          <w:szCs w:val="24"/>
        </w:rPr>
      </w:pPr>
      <w:r w:rsidRPr="005219A9">
        <w:rPr>
          <w:rFonts w:ascii="Times New Roman" w:hAnsi="Times New Roman" w:cs="Times New Roman"/>
          <w:sz w:val="24"/>
          <w:szCs w:val="24"/>
        </w:rPr>
        <w:t>4) доводы, на основании которых заявитель не согласен с решением и действием (бездействием)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либо государственного или муниципального служащего, многофункционального центра, работника многофункционального центра, организаций, предусмотренных частью 1.1 статьи 16 Федерального закона</w:t>
      </w:r>
      <w:r>
        <w:rPr>
          <w:rFonts w:ascii="Times New Roman" w:hAnsi="Times New Roman" w:cs="Times New Roman"/>
          <w:sz w:val="24"/>
          <w:szCs w:val="24"/>
        </w:rPr>
        <w:t xml:space="preserve"> </w:t>
      </w:r>
      <w:r w:rsidRPr="005219A9">
        <w:rPr>
          <w:rFonts w:ascii="Times New Roman" w:hAnsi="Times New Roman" w:cs="Times New Roman"/>
          <w:sz w:val="24"/>
          <w:szCs w:val="24"/>
        </w:rPr>
        <w:t>от 27.07.2010 N 210-ФЗ (ред. от 01.04.2019)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rsidR="005219A9" w:rsidRPr="005219A9" w:rsidRDefault="005219A9" w:rsidP="005219A9">
      <w:pPr>
        <w:spacing w:after="0" w:line="240" w:lineRule="auto"/>
        <w:ind w:firstLine="567"/>
        <w:jc w:val="both"/>
        <w:rPr>
          <w:rFonts w:ascii="Times New Roman" w:hAnsi="Times New Roman" w:cs="Times New Roman"/>
          <w:sz w:val="24"/>
          <w:szCs w:val="24"/>
        </w:rPr>
      </w:pPr>
      <w:r w:rsidRPr="005219A9">
        <w:rPr>
          <w:rFonts w:ascii="Times New Roman" w:hAnsi="Times New Roman" w:cs="Times New Roman"/>
          <w:sz w:val="24"/>
          <w:szCs w:val="24"/>
        </w:rPr>
        <w:t>6. Жалоба, поступившая в орган, предоставляющий государственную услугу, орган, предоставляющий муниципальную услугу, многофункциональный центр, учредителю многофункционального центра, в организации, предусмотренные частью 1.1 статьи 16 Федерального закона</w:t>
      </w:r>
      <w:r>
        <w:rPr>
          <w:rFonts w:ascii="Times New Roman" w:hAnsi="Times New Roman" w:cs="Times New Roman"/>
          <w:sz w:val="24"/>
          <w:szCs w:val="24"/>
        </w:rPr>
        <w:t xml:space="preserve"> </w:t>
      </w:r>
      <w:r w:rsidRPr="005219A9">
        <w:rPr>
          <w:rFonts w:ascii="Times New Roman" w:hAnsi="Times New Roman" w:cs="Times New Roman"/>
          <w:sz w:val="24"/>
          <w:szCs w:val="24"/>
        </w:rPr>
        <w:t>от 27.07.2010 N 210-ФЗ (ред. от 01.04.2019) "Об организации предоставления государственных и муниципальных услуг",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государственную услугу, органа, предоставляющего муниципальную услугу, многофункционального центра, организаций, предусмотренных частью 1.1 статьи 16 Федерального закона</w:t>
      </w:r>
      <w:r>
        <w:rPr>
          <w:rFonts w:ascii="Times New Roman" w:hAnsi="Times New Roman" w:cs="Times New Roman"/>
          <w:sz w:val="24"/>
          <w:szCs w:val="24"/>
        </w:rPr>
        <w:t xml:space="preserve"> </w:t>
      </w:r>
      <w:r w:rsidRPr="005219A9">
        <w:rPr>
          <w:rFonts w:ascii="Times New Roman" w:hAnsi="Times New Roman" w:cs="Times New Roman"/>
          <w:sz w:val="24"/>
          <w:szCs w:val="24"/>
        </w:rPr>
        <w:t>от 27.07.2010 N 210-ФЗ (ред. от 01.04.2019) "Об организации предоставления государственных и муниципальных услуг",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5219A9" w:rsidRPr="005219A9" w:rsidRDefault="005219A9" w:rsidP="005219A9">
      <w:pPr>
        <w:spacing w:after="0" w:line="240" w:lineRule="auto"/>
        <w:ind w:firstLine="567"/>
        <w:jc w:val="both"/>
        <w:rPr>
          <w:rFonts w:ascii="Times New Roman" w:hAnsi="Times New Roman" w:cs="Times New Roman"/>
          <w:sz w:val="24"/>
          <w:szCs w:val="24"/>
        </w:rPr>
      </w:pPr>
      <w:r w:rsidRPr="005219A9">
        <w:rPr>
          <w:rFonts w:ascii="Times New Roman" w:hAnsi="Times New Roman" w:cs="Times New Roman"/>
          <w:sz w:val="24"/>
          <w:szCs w:val="24"/>
        </w:rPr>
        <w:t>7. По результатам рассмотрения жалобы принимается одно из следующих решений:</w:t>
      </w:r>
    </w:p>
    <w:p w:rsidR="005219A9" w:rsidRPr="005219A9" w:rsidRDefault="005219A9" w:rsidP="005219A9">
      <w:pPr>
        <w:spacing w:after="0" w:line="240" w:lineRule="auto"/>
        <w:ind w:firstLine="567"/>
        <w:jc w:val="both"/>
        <w:rPr>
          <w:rFonts w:ascii="Times New Roman" w:hAnsi="Times New Roman" w:cs="Times New Roman"/>
          <w:sz w:val="24"/>
          <w:szCs w:val="24"/>
        </w:rPr>
      </w:pPr>
      <w:r w:rsidRPr="005219A9">
        <w:rPr>
          <w:rFonts w:ascii="Times New Roman" w:hAnsi="Times New Roman" w:cs="Times New Roman"/>
          <w:sz w:val="24"/>
          <w:szCs w:val="24"/>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5219A9" w:rsidRPr="005219A9" w:rsidRDefault="005219A9" w:rsidP="005219A9">
      <w:pPr>
        <w:spacing w:after="0" w:line="240" w:lineRule="auto"/>
        <w:ind w:firstLine="567"/>
        <w:jc w:val="both"/>
        <w:rPr>
          <w:rFonts w:ascii="Times New Roman" w:hAnsi="Times New Roman" w:cs="Times New Roman"/>
          <w:sz w:val="24"/>
          <w:szCs w:val="24"/>
        </w:rPr>
      </w:pPr>
      <w:r w:rsidRPr="005219A9">
        <w:rPr>
          <w:rFonts w:ascii="Times New Roman" w:hAnsi="Times New Roman" w:cs="Times New Roman"/>
          <w:sz w:val="24"/>
          <w:szCs w:val="24"/>
        </w:rPr>
        <w:t>2) в удовлетворении жалобы отказывается.</w:t>
      </w:r>
    </w:p>
    <w:p w:rsidR="005219A9" w:rsidRPr="005219A9" w:rsidRDefault="005219A9" w:rsidP="005219A9">
      <w:pPr>
        <w:spacing w:after="0" w:line="240" w:lineRule="auto"/>
        <w:ind w:firstLine="567"/>
        <w:jc w:val="both"/>
        <w:rPr>
          <w:rFonts w:ascii="Times New Roman" w:hAnsi="Times New Roman" w:cs="Times New Roman"/>
          <w:sz w:val="24"/>
          <w:szCs w:val="24"/>
        </w:rPr>
      </w:pPr>
      <w:r w:rsidRPr="005219A9">
        <w:rPr>
          <w:rFonts w:ascii="Times New Roman" w:hAnsi="Times New Roman" w:cs="Times New Roman"/>
          <w:sz w:val="24"/>
          <w:szCs w:val="24"/>
        </w:rPr>
        <w:t>Не позднее дня, следующего за днем принятия решения, указанного в части 7 статьи</w:t>
      </w:r>
      <w:r w:rsidR="005D3821">
        <w:rPr>
          <w:rFonts w:ascii="Times New Roman" w:hAnsi="Times New Roman" w:cs="Times New Roman"/>
          <w:sz w:val="24"/>
          <w:szCs w:val="24"/>
        </w:rPr>
        <w:t xml:space="preserve"> 11.2</w:t>
      </w:r>
      <w:r w:rsidRPr="005219A9">
        <w:rPr>
          <w:rFonts w:ascii="Times New Roman" w:hAnsi="Times New Roman" w:cs="Times New Roman"/>
          <w:sz w:val="24"/>
          <w:szCs w:val="24"/>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219A9" w:rsidRPr="005219A9" w:rsidRDefault="005219A9" w:rsidP="005219A9">
      <w:pPr>
        <w:spacing w:after="0" w:line="240" w:lineRule="auto"/>
        <w:ind w:firstLine="567"/>
        <w:jc w:val="both"/>
        <w:rPr>
          <w:rFonts w:ascii="Times New Roman" w:hAnsi="Times New Roman" w:cs="Times New Roman"/>
          <w:sz w:val="24"/>
          <w:szCs w:val="24"/>
        </w:rPr>
      </w:pPr>
      <w:r w:rsidRPr="005219A9">
        <w:rPr>
          <w:rFonts w:ascii="Times New Roman" w:hAnsi="Times New Roman" w:cs="Times New Roman"/>
          <w:sz w:val="24"/>
          <w:szCs w:val="24"/>
        </w:rPr>
        <w:t>В случае признания жалобы подлежащей удовлетворению в ответе заявителю, указанном в части 8 статьи</w:t>
      </w:r>
      <w:r w:rsidR="005D3821">
        <w:rPr>
          <w:rFonts w:ascii="Times New Roman" w:hAnsi="Times New Roman" w:cs="Times New Roman"/>
          <w:sz w:val="24"/>
          <w:szCs w:val="24"/>
        </w:rPr>
        <w:t xml:space="preserve"> 11.2</w:t>
      </w:r>
      <w:r w:rsidRPr="005219A9">
        <w:rPr>
          <w:rFonts w:ascii="Times New Roman" w:hAnsi="Times New Roman" w:cs="Times New Roman"/>
          <w:sz w:val="24"/>
          <w:szCs w:val="24"/>
        </w:rPr>
        <w:t>, дается информация о действиях, осуществляемых органом, предоставляющим государственную услугу, органом, предоставляющим муниципальную услугу, многофункциональным центром либо организацией, предусмотренной частью 1.1 статьи 16 Федерального закона</w:t>
      </w:r>
      <w:r>
        <w:rPr>
          <w:rFonts w:ascii="Times New Roman" w:hAnsi="Times New Roman" w:cs="Times New Roman"/>
          <w:sz w:val="24"/>
          <w:szCs w:val="24"/>
        </w:rPr>
        <w:t xml:space="preserve"> </w:t>
      </w:r>
      <w:r w:rsidRPr="005219A9">
        <w:rPr>
          <w:rFonts w:ascii="Times New Roman" w:hAnsi="Times New Roman" w:cs="Times New Roman"/>
          <w:sz w:val="24"/>
          <w:szCs w:val="24"/>
        </w:rPr>
        <w:t>от 27.07.2010 N 210-ФЗ (ред. от 01.04.2019) "Об организации предоставления государственных и муниципальных услуг",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5219A9" w:rsidRPr="005219A9" w:rsidRDefault="005219A9" w:rsidP="005219A9">
      <w:pPr>
        <w:spacing w:after="0" w:line="240" w:lineRule="auto"/>
        <w:ind w:firstLine="567"/>
        <w:jc w:val="both"/>
        <w:rPr>
          <w:rFonts w:ascii="Times New Roman" w:hAnsi="Times New Roman" w:cs="Times New Roman"/>
          <w:sz w:val="24"/>
          <w:szCs w:val="24"/>
        </w:rPr>
      </w:pPr>
      <w:r w:rsidRPr="005219A9">
        <w:rPr>
          <w:rFonts w:ascii="Times New Roman" w:hAnsi="Times New Roman" w:cs="Times New Roman"/>
          <w:sz w:val="24"/>
          <w:szCs w:val="24"/>
        </w:rPr>
        <w:t>В случае признания жалобы не подлежащей удовлетворению в ответе заявителю, указанном в части 8 статьи</w:t>
      </w:r>
      <w:r>
        <w:rPr>
          <w:rFonts w:ascii="Times New Roman" w:hAnsi="Times New Roman" w:cs="Times New Roman"/>
          <w:sz w:val="24"/>
          <w:szCs w:val="24"/>
        </w:rPr>
        <w:t xml:space="preserve"> 11.2</w:t>
      </w:r>
      <w:r w:rsidRPr="005219A9">
        <w:rPr>
          <w:rFonts w:ascii="Times New Roman" w:hAnsi="Times New Roman" w:cs="Times New Roman"/>
          <w:sz w:val="24"/>
          <w:szCs w:val="24"/>
        </w:rPr>
        <w:t>, даются аргументированные разъяснения о причинах принятого решения, а также информация о порядке обжалования принятого решения.</w:t>
      </w:r>
    </w:p>
    <w:p w:rsidR="005219A9" w:rsidRPr="005219A9" w:rsidRDefault="005219A9" w:rsidP="005219A9">
      <w:pPr>
        <w:spacing w:after="0" w:line="240" w:lineRule="auto"/>
        <w:ind w:firstLine="567"/>
        <w:jc w:val="both"/>
        <w:rPr>
          <w:rFonts w:ascii="Times New Roman" w:hAnsi="Times New Roman" w:cs="Times New Roman"/>
          <w:sz w:val="24"/>
          <w:szCs w:val="24"/>
        </w:rPr>
      </w:pPr>
      <w:r w:rsidRPr="005219A9">
        <w:rPr>
          <w:rFonts w:ascii="Times New Roman" w:hAnsi="Times New Roman" w:cs="Times New Roman"/>
          <w:sz w:val="24"/>
          <w:szCs w:val="24"/>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в соответствии с частью 1 статьи</w:t>
      </w:r>
      <w:r>
        <w:rPr>
          <w:rFonts w:ascii="Times New Roman" w:hAnsi="Times New Roman" w:cs="Times New Roman"/>
          <w:sz w:val="24"/>
          <w:szCs w:val="24"/>
        </w:rPr>
        <w:t xml:space="preserve"> 11.2</w:t>
      </w:r>
      <w:r w:rsidRPr="005219A9">
        <w:rPr>
          <w:rFonts w:ascii="Times New Roman" w:hAnsi="Times New Roman" w:cs="Times New Roman"/>
          <w:sz w:val="24"/>
          <w:szCs w:val="24"/>
        </w:rPr>
        <w:t>, незамедлительно направляют имеющиеся материалы в органы прокуратуры.</w:t>
      </w:r>
    </w:p>
    <w:p w:rsidR="005219A9" w:rsidRPr="005219A9" w:rsidRDefault="005219A9" w:rsidP="005219A9">
      <w:pPr>
        <w:spacing w:after="0" w:line="240" w:lineRule="auto"/>
        <w:ind w:firstLine="567"/>
        <w:jc w:val="both"/>
        <w:rPr>
          <w:rFonts w:ascii="Times New Roman" w:hAnsi="Times New Roman" w:cs="Times New Roman"/>
          <w:sz w:val="24"/>
          <w:szCs w:val="24"/>
        </w:rPr>
      </w:pPr>
      <w:r w:rsidRPr="005219A9">
        <w:rPr>
          <w:rFonts w:ascii="Times New Roman" w:hAnsi="Times New Roman" w:cs="Times New Roman"/>
          <w:sz w:val="24"/>
          <w:szCs w:val="24"/>
        </w:rPr>
        <w:t>Положения Федерального закона</w:t>
      </w:r>
      <w:r>
        <w:rPr>
          <w:rFonts w:ascii="Times New Roman" w:hAnsi="Times New Roman" w:cs="Times New Roman"/>
          <w:sz w:val="24"/>
          <w:szCs w:val="24"/>
        </w:rPr>
        <w:t xml:space="preserve"> </w:t>
      </w:r>
      <w:r w:rsidRPr="005219A9">
        <w:rPr>
          <w:rFonts w:ascii="Times New Roman" w:hAnsi="Times New Roman" w:cs="Times New Roman"/>
          <w:sz w:val="24"/>
          <w:szCs w:val="24"/>
        </w:rPr>
        <w:t>от 27.07.2010 N 210-ФЗ (ред. от 01.04.2019) "Об организации предоставления государственных и муниципальных услуг", устанавливающие порядок рассмотрения жалоб на нарушения прав граждан и организаций при предоставлении государственных и муниципальных услуг, не распространяются на отношения, регулируемые Федеральным законом от 2 мая 2006 года N 59-ФЗ "О порядке рассмотрения обращений граждан Российской Федерации".</w:t>
      </w:r>
    </w:p>
    <w:p w:rsidR="00D47E0B" w:rsidRDefault="00D47E0B" w:rsidP="00597197">
      <w:pPr>
        <w:spacing w:after="0" w:line="240" w:lineRule="auto"/>
        <w:ind w:firstLine="567"/>
        <w:jc w:val="both"/>
        <w:rPr>
          <w:rFonts w:ascii="Times New Roman" w:hAnsi="Times New Roman" w:cs="Times New Roman"/>
          <w:sz w:val="24"/>
          <w:szCs w:val="24"/>
        </w:rPr>
      </w:pPr>
    </w:p>
    <w:p w:rsidR="00D47E0B" w:rsidRDefault="00D47E0B" w:rsidP="00597197">
      <w:pPr>
        <w:spacing w:after="0" w:line="240" w:lineRule="auto"/>
        <w:ind w:firstLine="567"/>
        <w:jc w:val="both"/>
        <w:rPr>
          <w:rFonts w:ascii="Times New Roman" w:hAnsi="Times New Roman" w:cs="Times New Roman"/>
          <w:sz w:val="24"/>
          <w:szCs w:val="24"/>
        </w:rPr>
      </w:pPr>
    </w:p>
    <w:p w:rsidR="00D47E0B" w:rsidRDefault="00D47E0B" w:rsidP="00597197">
      <w:pPr>
        <w:spacing w:after="0" w:line="240" w:lineRule="auto"/>
        <w:ind w:firstLine="567"/>
        <w:jc w:val="both"/>
        <w:rPr>
          <w:rFonts w:ascii="Times New Roman" w:hAnsi="Times New Roman" w:cs="Times New Roman"/>
          <w:sz w:val="24"/>
          <w:szCs w:val="24"/>
        </w:rPr>
      </w:pPr>
    </w:p>
    <w:p w:rsidR="00D47E0B" w:rsidRDefault="00D47E0B" w:rsidP="00340FFE">
      <w:pPr>
        <w:spacing w:after="0" w:line="240" w:lineRule="auto"/>
        <w:jc w:val="both"/>
        <w:rPr>
          <w:rFonts w:ascii="Times New Roman" w:hAnsi="Times New Roman" w:cs="Times New Roman"/>
          <w:sz w:val="24"/>
          <w:szCs w:val="24"/>
        </w:rPr>
      </w:pPr>
    </w:p>
    <w:p w:rsidR="00120FB9" w:rsidRDefault="00120FB9" w:rsidP="00340FFE">
      <w:pPr>
        <w:spacing w:after="0" w:line="240" w:lineRule="auto"/>
        <w:jc w:val="both"/>
        <w:rPr>
          <w:rFonts w:ascii="Times New Roman" w:hAnsi="Times New Roman" w:cs="Times New Roman"/>
          <w:sz w:val="24"/>
          <w:szCs w:val="24"/>
        </w:rPr>
      </w:pPr>
    </w:p>
    <w:p w:rsidR="00120FB9" w:rsidRDefault="00120FB9" w:rsidP="00340FFE">
      <w:pPr>
        <w:spacing w:after="0" w:line="240" w:lineRule="auto"/>
        <w:jc w:val="both"/>
        <w:rPr>
          <w:rFonts w:ascii="Times New Roman" w:hAnsi="Times New Roman" w:cs="Times New Roman"/>
          <w:sz w:val="24"/>
          <w:szCs w:val="24"/>
        </w:rPr>
      </w:pPr>
    </w:p>
    <w:p w:rsidR="00120FB9" w:rsidRDefault="00120FB9" w:rsidP="00340FFE">
      <w:pPr>
        <w:spacing w:after="0" w:line="240" w:lineRule="auto"/>
        <w:jc w:val="both"/>
        <w:rPr>
          <w:rFonts w:ascii="Times New Roman" w:hAnsi="Times New Roman" w:cs="Times New Roman"/>
          <w:sz w:val="24"/>
          <w:szCs w:val="24"/>
        </w:rPr>
      </w:pPr>
    </w:p>
    <w:p w:rsidR="00120FB9" w:rsidRDefault="00120FB9" w:rsidP="00340FFE">
      <w:pPr>
        <w:spacing w:after="0" w:line="240" w:lineRule="auto"/>
        <w:jc w:val="both"/>
        <w:rPr>
          <w:rFonts w:ascii="Times New Roman" w:hAnsi="Times New Roman" w:cs="Times New Roman"/>
          <w:sz w:val="24"/>
          <w:szCs w:val="24"/>
        </w:rPr>
      </w:pPr>
    </w:p>
    <w:p w:rsidR="00120FB9" w:rsidRDefault="00120FB9" w:rsidP="00340FFE">
      <w:pPr>
        <w:spacing w:after="0" w:line="240" w:lineRule="auto"/>
        <w:jc w:val="both"/>
        <w:rPr>
          <w:rFonts w:ascii="Times New Roman" w:hAnsi="Times New Roman" w:cs="Times New Roman"/>
          <w:sz w:val="24"/>
          <w:szCs w:val="24"/>
        </w:rPr>
      </w:pPr>
    </w:p>
    <w:p w:rsidR="00D47E0B" w:rsidRDefault="00D47E0B" w:rsidP="00597197">
      <w:pPr>
        <w:spacing w:after="0" w:line="240" w:lineRule="auto"/>
        <w:ind w:firstLine="567"/>
        <w:jc w:val="both"/>
        <w:rPr>
          <w:rFonts w:ascii="Times New Roman" w:hAnsi="Times New Roman" w:cs="Times New Roman"/>
          <w:sz w:val="24"/>
          <w:szCs w:val="24"/>
        </w:rPr>
      </w:pPr>
    </w:p>
    <w:p w:rsidR="00D47E0B" w:rsidRDefault="00D47E0B" w:rsidP="00597197">
      <w:pPr>
        <w:spacing w:after="0" w:line="240" w:lineRule="auto"/>
        <w:ind w:firstLine="567"/>
        <w:jc w:val="both"/>
        <w:rPr>
          <w:rFonts w:ascii="Times New Roman" w:hAnsi="Times New Roman" w:cs="Times New Roman"/>
          <w:sz w:val="24"/>
          <w:szCs w:val="24"/>
        </w:rPr>
      </w:pPr>
    </w:p>
    <w:p w:rsidR="00597197" w:rsidRPr="00597197" w:rsidRDefault="00597197" w:rsidP="00D47E0B">
      <w:pPr>
        <w:pStyle w:val="a3"/>
        <w:shd w:val="clear" w:color="auto" w:fill="FFFFFF"/>
        <w:spacing w:before="0" w:beforeAutospacing="0" w:after="0" w:afterAutospacing="0"/>
        <w:jc w:val="right"/>
        <w:textAlignment w:val="baseline"/>
        <w:rPr>
          <w:color w:val="000000"/>
        </w:rPr>
      </w:pPr>
      <w:r w:rsidRPr="00597197">
        <w:rPr>
          <w:b/>
          <w:bCs/>
          <w:color w:val="000000"/>
          <w:bdr w:val="none" w:sz="0" w:space="0" w:color="auto" w:frame="1"/>
        </w:rPr>
        <w:t>Приложение 1</w:t>
      </w:r>
    </w:p>
    <w:p w:rsidR="00597197" w:rsidRPr="00597197" w:rsidRDefault="00597197" w:rsidP="00D47E0B">
      <w:pPr>
        <w:pStyle w:val="a3"/>
        <w:shd w:val="clear" w:color="auto" w:fill="FFFFFF"/>
        <w:spacing w:before="375" w:beforeAutospacing="0" w:after="450" w:afterAutospacing="0"/>
        <w:jc w:val="center"/>
        <w:textAlignment w:val="baseline"/>
        <w:rPr>
          <w:color w:val="000000"/>
        </w:rPr>
      </w:pPr>
      <w:r w:rsidRPr="00597197">
        <w:rPr>
          <w:color w:val="000000"/>
        </w:rPr>
        <w:t xml:space="preserve">К административному регламенту предоставления </w:t>
      </w:r>
      <w:r w:rsidR="00C613E5" w:rsidRPr="00597197">
        <w:rPr>
          <w:color w:val="000000"/>
        </w:rPr>
        <w:t>муниципальной услуги «Предоставление библиотечных услуг»</w:t>
      </w:r>
      <w:r w:rsidR="00C613E5">
        <w:rPr>
          <w:color w:val="000000"/>
        </w:rPr>
        <w:t xml:space="preserve"> М</w:t>
      </w:r>
      <w:r w:rsidRPr="00597197">
        <w:rPr>
          <w:color w:val="000000"/>
        </w:rPr>
        <w:t>униципальным бюджетным учреждением культуры «</w:t>
      </w:r>
      <w:r w:rsidR="00D47E0B">
        <w:rPr>
          <w:color w:val="000000"/>
        </w:rPr>
        <w:t xml:space="preserve">Нестеровская районная </w:t>
      </w:r>
      <w:r w:rsidR="00C613E5">
        <w:rPr>
          <w:color w:val="000000"/>
        </w:rPr>
        <w:t>библиотека</w:t>
      </w:r>
      <w:r w:rsidRPr="00597197">
        <w:rPr>
          <w:color w:val="000000"/>
        </w:rPr>
        <w:t xml:space="preserve">» </w:t>
      </w:r>
    </w:p>
    <w:p w:rsidR="00597197" w:rsidRPr="00597197" w:rsidRDefault="00597197" w:rsidP="00D47E0B">
      <w:pPr>
        <w:pStyle w:val="a3"/>
        <w:shd w:val="clear" w:color="auto" w:fill="FFFFFF"/>
        <w:spacing w:before="375" w:beforeAutospacing="0" w:after="450" w:afterAutospacing="0"/>
        <w:jc w:val="center"/>
        <w:textAlignment w:val="baseline"/>
        <w:rPr>
          <w:color w:val="000000"/>
        </w:rPr>
      </w:pPr>
      <w:r w:rsidRPr="00597197">
        <w:rPr>
          <w:color w:val="000000"/>
        </w:rPr>
        <w:t xml:space="preserve">Информация о местонахождении, контактных телефонах (телефонах для справок, консультаций), адресах муниципальных общедоступных библиотек, являющимися структурными подразделениями МБУК </w:t>
      </w:r>
      <w:r w:rsidR="00D47E0B">
        <w:rPr>
          <w:color w:val="000000"/>
        </w:rPr>
        <w:t>«Нестеровская РБ</w:t>
      </w:r>
      <w:r w:rsidRPr="00597197">
        <w:rPr>
          <w:color w:val="000000"/>
        </w:rPr>
        <w:t>, предоставляющих муниципальную услугу</w:t>
      </w:r>
    </w:p>
    <w:tbl>
      <w:tblPr>
        <w:tblW w:w="513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9"/>
        <w:gridCol w:w="3832"/>
        <w:gridCol w:w="3260"/>
        <w:gridCol w:w="2210"/>
      </w:tblGrid>
      <w:tr w:rsidR="00597197" w:rsidRPr="00065F3C" w:rsidTr="00340FFE">
        <w:tc>
          <w:tcPr>
            <w:tcW w:w="269" w:type="pct"/>
          </w:tcPr>
          <w:p w:rsidR="00597197" w:rsidRPr="00065F3C" w:rsidRDefault="00597197" w:rsidP="00065F3C">
            <w:pPr>
              <w:widowControl w:val="0"/>
              <w:spacing w:after="0" w:line="240" w:lineRule="auto"/>
              <w:jc w:val="center"/>
              <w:rPr>
                <w:rFonts w:ascii="Times New Roman" w:hAnsi="Times New Roman"/>
                <w:szCs w:val="24"/>
              </w:rPr>
            </w:pPr>
            <w:r w:rsidRPr="00065F3C">
              <w:rPr>
                <w:rFonts w:ascii="Times New Roman" w:hAnsi="Times New Roman"/>
                <w:szCs w:val="24"/>
              </w:rPr>
              <w:t>п/н</w:t>
            </w:r>
          </w:p>
        </w:tc>
        <w:tc>
          <w:tcPr>
            <w:tcW w:w="1949" w:type="pct"/>
          </w:tcPr>
          <w:p w:rsidR="00597197" w:rsidRPr="00065F3C" w:rsidRDefault="00597197" w:rsidP="00065F3C">
            <w:pPr>
              <w:widowControl w:val="0"/>
              <w:spacing w:after="0" w:line="240" w:lineRule="auto"/>
              <w:jc w:val="center"/>
              <w:rPr>
                <w:rFonts w:ascii="Times New Roman" w:hAnsi="Times New Roman"/>
                <w:szCs w:val="24"/>
              </w:rPr>
            </w:pPr>
            <w:r w:rsidRPr="00065F3C">
              <w:rPr>
                <w:rFonts w:ascii="Times New Roman" w:hAnsi="Times New Roman"/>
                <w:szCs w:val="24"/>
              </w:rPr>
              <w:t>Полное наименование учреждения (библиотеки), адрес нахождения</w:t>
            </w:r>
          </w:p>
        </w:tc>
        <w:tc>
          <w:tcPr>
            <w:tcW w:w="1658" w:type="pct"/>
          </w:tcPr>
          <w:p w:rsidR="00597197" w:rsidRPr="00065F3C" w:rsidRDefault="00597197" w:rsidP="00065F3C">
            <w:pPr>
              <w:widowControl w:val="0"/>
              <w:spacing w:after="0" w:line="240" w:lineRule="auto"/>
              <w:jc w:val="center"/>
              <w:rPr>
                <w:rFonts w:ascii="Times New Roman" w:hAnsi="Times New Roman"/>
                <w:szCs w:val="24"/>
              </w:rPr>
            </w:pPr>
            <w:r w:rsidRPr="00065F3C">
              <w:rPr>
                <w:rFonts w:ascii="Times New Roman" w:hAnsi="Times New Roman"/>
                <w:szCs w:val="24"/>
              </w:rPr>
              <w:t>Режим работы</w:t>
            </w:r>
          </w:p>
        </w:tc>
        <w:tc>
          <w:tcPr>
            <w:tcW w:w="1124" w:type="pct"/>
          </w:tcPr>
          <w:p w:rsidR="00597197" w:rsidRPr="00065F3C" w:rsidRDefault="00597197" w:rsidP="00065F3C">
            <w:pPr>
              <w:widowControl w:val="0"/>
              <w:spacing w:after="0" w:line="240" w:lineRule="auto"/>
              <w:jc w:val="center"/>
              <w:rPr>
                <w:rFonts w:ascii="Times New Roman" w:hAnsi="Times New Roman"/>
                <w:szCs w:val="24"/>
              </w:rPr>
            </w:pPr>
            <w:r w:rsidRPr="00065F3C">
              <w:rPr>
                <w:rFonts w:ascii="Times New Roman" w:hAnsi="Times New Roman"/>
                <w:szCs w:val="24"/>
              </w:rPr>
              <w:t>ФИО руководителя учреждения (библиотеки), контактные телефоны</w:t>
            </w:r>
          </w:p>
        </w:tc>
      </w:tr>
      <w:tr w:rsidR="00597197" w:rsidRPr="00065F3C" w:rsidTr="00340FFE">
        <w:trPr>
          <w:trHeight w:val="1901"/>
        </w:trPr>
        <w:tc>
          <w:tcPr>
            <w:tcW w:w="269" w:type="pct"/>
          </w:tcPr>
          <w:p w:rsidR="00597197" w:rsidRPr="00065F3C" w:rsidRDefault="00597197" w:rsidP="00065F3C">
            <w:pPr>
              <w:widowControl w:val="0"/>
              <w:spacing w:after="0" w:line="240" w:lineRule="auto"/>
              <w:jc w:val="center"/>
              <w:rPr>
                <w:rFonts w:ascii="Times New Roman" w:hAnsi="Times New Roman"/>
                <w:szCs w:val="24"/>
              </w:rPr>
            </w:pPr>
            <w:r w:rsidRPr="00065F3C">
              <w:rPr>
                <w:rFonts w:ascii="Times New Roman" w:hAnsi="Times New Roman"/>
                <w:szCs w:val="24"/>
              </w:rPr>
              <w:t>1</w:t>
            </w:r>
          </w:p>
        </w:tc>
        <w:tc>
          <w:tcPr>
            <w:tcW w:w="1949" w:type="pct"/>
          </w:tcPr>
          <w:p w:rsidR="00597197" w:rsidRPr="00065F3C" w:rsidRDefault="00597197" w:rsidP="00B87DA9">
            <w:pPr>
              <w:widowControl w:val="0"/>
              <w:autoSpaceDE w:val="0"/>
              <w:autoSpaceDN w:val="0"/>
              <w:adjustRightInd w:val="0"/>
              <w:spacing w:after="0" w:line="240" w:lineRule="auto"/>
              <w:rPr>
                <w:rFonts w:ascii="Times New Roman" w:hAnsi="Times New Roman"/>
                <w:szCs w:val="24"/>
              </w:rPr>
            </w:pPr>
            <w:r w:rsidRPr="00065F3C">
              <w:rPr>
                <w:rFonts w:ascii="Times New Roman" w:hAnsi="Times New Roman"/>
                <w:b/>
                <w:szCs w:val="24"/>
              </w:rPr>
              <w:t xml:space="preserve">МБУК «Нестеровская районная библиотека» </w:t>
            </w:r>
            <w:r w:rsidRPr="00065F3C">
              <w:rPr>
                <w:rFonts w:ascii="Times New Roman" w:hAnsi="Times New Roman"/>
                <w:szCs w:val="24"/>
              </w:rPr>
              <w:t>238010  Калининградская обл., г. Нестеров, ул. Черняховского, 11</w:t>
            </w:r>
          </w:p>
        </w:tc>
        <w:tc>
          <w:tcPr>
            <w:tcW w:w="1658" w:type="pct"/>
          </w:tcPr>
          <w:p w:rsidR="00597197" w:rsidRDefault="000D7DCA" w:rsidP="000D7DCA">
            <w:pPr>
              <w:widowControl w:val="0"/>
              <w:spacing w:after="0" w:line="240" w:lineRule="auto"/>
              <w:rPr>
                <w:rFonts w:ascii="Times New Roman" w:eastAsia="Times New Roman" w:hAnsi="Times New Roman"/>
                <w:color w:val="000000"/>
                <w:szCs w:val="24"/>
                <w:lang w:eastAsia="ru-RU"/>
              </w:rPr>
            </w:pPr>
            <w:r w:rsidRPr="00065F3C">
              <w:rPr>
                <w:rFonts w:ascii="Times New Roman" w:eastAsia="Times New Roman" w:hAnsi="Times New Roman"/>
                <w:color w:val="000000"/>
                <w:szCs w:val="24"/>
                <w:lang w:eastAsia="ru-RU"/>
              </w:rPr>
              <w:t>Пн.-пт. С 9-00 до 18-00.  перерыв на обед</w:t>
            </w:r>
            <w:r>
              <w:rPr>
                <w:rFonts w:ascii="Times New Roman" w:eastAsia="Times New Roman" w:hAnsi="Times New Roman"/>
                <w:color w:val="000000"/>
                <w:szCs w:val="24"/>
                <w:lang w:eastAsia="ru-RU"/>
              </w:rPr>
              <w:t xml:space="preserve"> 13-00 - 14-00</w:t>
            </w:r>
          </w:p>
          <w:p w:rsidR="000D7DCA" w:rsidRPr="00065F3C" w:rsidRDefault="000D7DCA" w:rsidP="000D7DCA">
            <w:pPr>
              <w:widowControl w:val="0"/>
              <w:spacing w:after="0" w:line="240" w:lineRule="auto"/>
              <w:rPr>
                <w:rFonts w:ascii="Times New Roman" w:hAnsi="Times New Roman"/>
                <w:szCs w:val="24"/>
              </w:rPr>
            </w:pPr>
            <w:r>
              <w:rPr>
                <w:rFonts w:ascii="Times New Roman" w:hAnsi="Times New Roman"/>
                <w:szCs w:val="24"/>
              </w:rPr>
              <w:t>Суббота, воскресенье - выходной</w:t>
            </w:r>
          </w:p>
        </w:tc>
        <w:tc>
          <w:tcPr>
            <w:tcW w:w="1124" w:type="pct"/>
          </w:tcPr>
          <w:p w:rsidR="00597197" w:rsidRPr="00065F3C" w:rsidRDefault="00597197" w:rsidP="00065F3C">
            <w:pPr>
              <w:widowControl w:val="0"/>
              <w:spacing w:after="0" w:line="240" w:lineRule="auto"/>
              <w:jc w:val="center"/>
              <w:rPr>
                <w:rFonts w:ascii="Times New Roman" w:hAnsi="Times New Roman"/>
                <w:szCs w:val="24"/>
              </w:rPr>
            </w:pPr>
            <w:r w:rsidRPr="00065F3C">
              <w:rPr>
                <w:rFonts w:ascii="Times New Roman" w:hAnsi="Times New Roman"/>
                <w:szCs w:val="24"/>
              </w:rPr>
              <w:t>Директор Григорова Татьяна Оскаровна, тел.84014421344</w:t>
            </w:r>
          </w:p>
          <w:p w:rsidR="00597197" w:rsidRPr="00065F3C" w:rsidRDefault="00D47E0B" w:rsidP="000D7DCA">
            <w:pPr>
              <w:widowControl w:val="0"/>
              <w:spacing w:after="0" w:line="240" w:lineRule="auto"/>
              <w:ind w:left="-107" w:right="-27"/>
              <w:jc w:val="center"/>
              <w:rPr>
                <w:rFonts w:ascii="Times New Roman" w:hAnsi="Times New Roman"/>
                <w:szCs w:val="24"/>
              </w:rPr>
            </w:pPr>
            <w:r w:rsidRPr="00065F3C">
              <w:rPr>
                <w:rFonts w:ascii="Times New Roman" w:hAnsi="Times New Roman"/>
                <w:szCs w:val="24"/>
              </w:rPr>
              <w:t>Помощник директора</w:t>
            </w:r>
            <w:r w:rsidR="00597197" w:rsidRPr="00065F3C">
              <w:rPr>
                <w:rFonts w:ascii="Times New Roman" w:hAnsi="Times New Roman"/>
                <w:szCs w:val="24"/>
              </w:rPr>
              <w:t xml:space="preserve"> Жентялене Юлия Викторовна 84014422545</w:t>
            </w:r>
          </w:p>
        </w:tc>
      </w:tr>
      <w:tr w:rsidR="00597197" w:rsidRPr="00065F3C" w:rsidTr="00340FFE">
        <w:tc>
          <w:tcPr>
            <w:tcW w:w="269" w:type="pct"/>
          </w:tcPr>
          <w:p w:rsidR="00597197" w:rsidRPr="00065F3C" w:rsidRDefault="00597197" w:rsidP="00065F3C">
            <w:pPr>
              <w:widowControl w:val="0"/>
              <w:spacing w:after="0" w:line="240" w:lineRule="auto"/>
              <w:jc w:val="center"/>
              <w:rPr>
                <w:rFonts w:ascii="Times New Roman" w:hAnsi="Times New Roman"/>
                <w:szCs w:val="24"/>
              </w:rPr>
            </w:pPr>
            <w:r w:rsidRPr="00065F3C">
              <w:rPr>
                <w:rFonts w:ascii="Times New Roman" w:hAnsi="Times New Roman"/>
                <w:szCs w:val="24"/>
              </w:rPr>
              <w:t>2</w:t>
            </w:r>
          </w:p>
        </w:tc>
        <w:tc>
          <w:tcPr>
            <w:tcW w:w="1949" w:type="pct"/>
          </w:tcPr>
          <w:p w:rsidR="00597197" w:rsidRPr="00065F3C" w:rsidRDefault="00597197" w:rsidP="00065F3C">
            <w:pPr>
              <w:widowControl w:val="0"/>
              <w:autoSpaceDE w:val="0"/>
              <w:autoSpaceDN w:val="0"/>
              <w:adjustRightInd w:val="0"/>
              <w:spacing w:after="0" w:line="240" w:lineRule="auto"/>
              <w:rPr>
                <w:rFonts w:ascii="Times New Roman" w:hAnsi="Times New Roman"/>
                <w:szCs w:val="24"/>
              </w:rPr>
            </w:pPr>
            <w:r w:rsidRPr="00065F3C">
              <w:rPr>
                <w:rFonts w:ascii="Times New Roman" w:hAnsi="Times New Roman"/>
                <w:b/>
                <w:szCs w:val="24"/>
              </w:rPr>
              <w:t>Нестеровская центральная районная библиотека им. К. Донелайтиса</w:t>
            </w:r>
            <w:r w:rsidRPr="00065F3C">
              <w:rPr>
                <w:rFonts w:ascii="Times New Roman" w:hAnsi="Times New Roman"/>
                <w:szCs w:val="24"/>
              </w:rPr>
              <w:t>, 238010  Калининградская обл., г. Нестеров, ул. Черняховского, 11</w:t>
            </w:r>
          </w:p>
        </w:tc>
        <w:tc>
          <w:tcPr>
            <w:tcW w:w="1658" w:type="pct"/>
          </w:tcPr>
          <w:p w:rsidR="00597197" w:rsidRPr="00065F3C" w:rsidRDefault="00597197" w:rsidP="00065F3C">
            <w:pPr>
              <w:shd w:val="clear" w:color="auto" w:fill="FFFFFF"/>
              <w:spacing w:after="0" w:line="240" w:lineRule="auto"/>
              <w:rPr>
                <w:rFonts w:ascii="Times New Roman" w:eastAsia="Times New Roman" w:hAnsi="Times New Roman"/>
                <w:color w:val="000000"/>
                <w:szCs w:val="24"/>
                <w:lang w:eastAsia="ru-RU"/>
              </w:rPr>
            </w:pPr>
            <w:r w:rsidRPr="00065F3C">
              <w:rPr>
                <w:rFonts w:ascii="Times New Roman" w:eastAsia="Times New Roman" w:hAnsi="Times New Roman"/>
                <w:color w:val="000000"/>
                <w:szCs w:val="24"/>
                <w:lang w:eastAsia="ru-RU"/>
              </w:rPr>
              <w:t>Пн.-пт. С 9-00 до 18-00. без перерыва на обед, Суб. - с 10.00 до 14.00</w:t>
            </w:r>
          </w:p>
          <w:p w:rsidR="00597197" w:rsidRPr="00065F3C" w:rsidRDefault="00597197" w:rsidP="00065F3C">
            <w:pPr>
              <w:shd w:val="clear" w:color="auto" w:fill="FFFFFF"/>
              <w:spacing w:after="0" w:line="240" w:lineRule="auto"/>
              <w:rPr>
                <w:rFonts w:ascii="Times New Roman" w:eastAsia="Times New Roman" w:hAnsi="Times New Roman"/>
                <w:color w:val="000000"/>
                <w:szCs w:val="24"/>
                <w:lang w:eastAsia="ru-RU"/>
              </w:rPr>
            </w:pPr>
            <w:r w:rsidRPr="00065F3C">
              <w:rPr>
                <w:rFonts w:ascii="Times New Roman" w:eastAsia="Times New Roman" w:hAnsi="Times New Roman"/>
                <w:color w:val="000000"/>
                <w:szCs w:val="24"/>
                <w:lang w:eastAsia="ru-RU"/>
              </w:rPr>
              <w:t>Воскресенье выходной</w:t>
            </w:r>
          </w:p>
          <w:p w:rsidR="00597197" w:rsidRPr="00065F3C" w:rsidRDefault="00597197" w:rsidP="00065F3C">
            <w:pPr>
              <w:shd w:val="clear" w:color="auto" w:fill="FFFFFF"/>
              <w:spacing w:after="0" w:line="240" w:lineRule="auto"/>
              <w:rPr>
                <w:rFonts w:ascii="Times New Roman" w:eastAsia="Times New Roman" w:hAnsi="Times New Roman"/>
                <w:color w:val="000000"/>
                <w:szCs w:val="24"/>
                <w:lang w:eastAsia="ru-RU"/>
              </w:rPr>
            </w:pPr>
            <w:r w:rsidRPr="00065F3C">
              <w:rPr>
                <w:rFonts w:ascii="Times New Roman" w:eastAsia="Times New Roman" w:hAnsi="Times New Roman"/>
                <w:color w:val="000000"/>
                <w:szCs w:val="24"/>
                <w:lang w:eastAsia="ru-RU"/>
              </w:rPr>
              <w:t>Последняя пятница са</w:t>
            </w:r>
            <w:r w:rsidR="00065F3C">
              <w:rPr>
                <w:rFonts w:ascii="Times New Roman" w:eastAsia="Times New Roman" w:hAnsi="Times New Roman"/>
                <w:color w:val="000000"/>
                <w:szCs w:val="24"/>
                <w:lang w:eastAsia="ru-RU"/>
              </w:rPr>
              <w:t>нитарный день</w:t>
            </w:r>
          </w:p>
        </w:tc>
        <w:tc>
          <w:tcPr>
            <w:tcW w:w="1124" w:type="pct"/>
          </w:tcPr>
          <w:p w:rsidR="00597197" w:rsidRPr="00065F3C" w:rsidRDefault="00597197" w:rsidP="00065F3C">
            <w:pPr>
              <w:widowControl w:val="0"/>
              <w:spacing w:after="0" w:line="240" w:lineRule="auto"/>
              <w:jc w:val="center"/>
              <w:rPr>
                <w:rFonts w:ascii="Times New Roman" w:hAnsi="Times New Roman"/>
                <w:szCs w:val="24"/>
              </w:rPr>
            </w:pPr>
            <w:r w:rsidRPr="00065F3C">
              <w:rPr>
                <w:rFonts w:ascii="Times New Roman" w:hAnsi="Times New Roman"/>
                <w:szCs w:val="24"/>
              </w:rPr>
              <w:t>Главный библиотекарь Черемкина Ангелина Алексеевна, тел.84014422981</w:t>
            </w:r>
          </w:p>
        </w:tc>
      </w:tr>
      <w:tr w:rsidR="00597197" w:rsidRPr="00065F3C" w:rsidTr="00340FFE">
        <w:tc>
          <w:tcPr>
            <w:tcW w:w="269" w:type="pct"/>
          </w:tcPr>
          <w:p w:rsidR="00597197" w:rsidRPr="00065F3C" w:rsidRDefault="00597197" w:rsidP="00065F3C">
            <w:pPr>
              <w:widowControl w:val="0"/>
              <w:spacing w:after="0" w:line="240" w:lineRule="auto"/>
              <w:jc w:val="center"/>
              <w:rPr>
                <w:rFonts w:ascii="Times New Roman" w:hAnsi="Times New Roman"/>
                <w:szCs w:val="24"/>
              </w:rPr>
            </w:pPr>
            <w:r w:rsidRPr="00065F3C">
              <w:rPr>
                <w:rFonts w:ascii="Times New Roman" w:hAnsi="Times New Roman"/>
                <w:szCs w:val="24"/>
              </w:rPr>
              <w:t>3</w:t>
            </w:r>
          </w:p>
        </w:tc>
        <w:tc>
          <w:tcPr>
            <w:tcW w:w="1949" w:type="pct"/>
          </w:tcPr>
          <w:p w:rsidR="00597197" w:rsidRPr="00065F3C" w:rsidRDefault="00597197" w:rsidP="00065F3C">
            <w:pPr>
              <w:widowControl w:val="0"/>
              <w:autoSpaceDE w:val="0"/>
              <w:autoSpaceDN w:val="0"/>
              <w:adjustRightInd w:val="0"/>
              <w:spacing w:after="0" w:line="240" w:lineRule="auto"/>
              <w:rPr>
                <w:rFonts w:ascii="Times New Roman" w:hAnsi="Times New Roman"/>
                <w:szCs w:val="24"/>
              </w:rPr>
            </w:pPr>
            <w:r w:rsidRPr="00065F3C">
              <w:rPr>
                <w:rFonts w:ascii="Times New Roman" w:hAnsi="Times New Roman"/>
                <w:b/>
                <w:szCs w:val="24"/>
              </w:rPr>
              <w:t>Нестеровская центральная районная детская библиотека,</w:t>
            </w:r>
            <w:r w:rsidRPr="00065F3C">
              <w:rPr>
                <w:rFonts w:ascii="Times New Roman" w:hAnsi="Times New Roman"/>
                <w:szCs w:val="24"/>
              </w:rPr>
              <w:t xml:space="preserve"> 238010  Калининградская обл., г. Нестеров, ул. Калинина, д. 11</w:t>
            </w:r>
          </w:p>
        </w:tc>
        <w:tc>
          <w:tcPr>
            <w:tcW w:w="1658" w:type="pct"/>
          </w:tcPr>
          <w:p w:rsidR="00597197" w:rsidRPr="00065F3C" w:rsidRDefault="00597197" w:rsidP="00065F3C">
            <w:pPr>
              <w:shd w:val="clear" w:color="auto" w:fill="FFFFFF"/>
              <w:spacing w:after="0" w:line="240" w:lineRule="auto"/>
              <w:rPr>
                <w:rFonts w:ascii="Times New Roman" w:eastAsia="Times New Roman" w:hAnsi="Times New Roman"/>
                <w:color w:val="000000"/>
                <w:szCs w:val="24"/>
                <w:lang w:eastAsia="ru-RU"/>
              </w:rPr>
            </w:pPr>
            <w:r w:rsidRPr="00065F3C">
              <w:rPr>
                <w:rFonts w:ascii="Times New Roman" w:eastAsia="Times New Roman" w:hAnsi="Times New Roman"/>
                <w:color w:val="000000"/>
                <w:szCs w:val="24"/>
                <w:lang w:eastAsia="ru-RU"/>
              </w:rPr>
              <w:t>Пн.-пт. С 9-00 до 18-00. без перерыва на обед, Суб. с 10.00 до 14.00</w:t>
            </w:r>
          </w:p>
          <w:p w:rsidR="00597197" w:rsidRPr="00065F3C" w:rsidRDefault="00597197" w:rsidP="00065F3C">
            <w:pPr>
              <w:shd w:val="clear" w:color="auto" w:fill="FFFFFF"/>
              <w:spacing w:after="0" w:line="240" w:lineRule="auto"/>
              <w:rPr>
                <w:rFonts w:ascii="Times New Roman" w:eastAsia="Times New Roman" w:hAnsi="Times New Roman"/>
                <w:color w:val="000000"/>
                <w:szCs w:val="24"/>
                <w:lang w:eastAsia="ru-RU"/>
              </w:rPr>
            </w:pPr>
            <w:r w:rsidRPr="00065F3C">
              <w:rPr>
                <w:rFonts w:ascii="Times New Roman" w:eastAsia="Times New Roman" w:hAnsi="Times New Roman"/>
                <w:color w:val="000000"/>
                <w:szCs w:val="24"/>
                <w:lang w:eastAsia="ru-RU"/>
              </w:rPr>
              <w:t>Воскресенье выходной</w:t>
            </w:r>
          </w:p>
          <w:p w:rsidR="00597197" w:rsidRPr="00065F3C" w:rsidRDefault="00597197" w:rsidP="00065F3C">
            <w:pPr>
              <w:shd w:val="clear" w:color="auto" w:fill="FFFFFF"/>
              <w:spacing w:after="0" w:line="240" w:lineRule="auto"/>
              <w:rPr>
                <w:rFonts w:ascii="Times New Roman" w:eastAsia="Times New Roman" w:hAnsi="Times New Roman"/>
                <w:color w:val="000000"/>
                <w:szCs w:val="24"/>
                <w:lang w:eastAsia="ru-RU"/>
              </w:rPr>
            </w:pPr>
            <w:r w:rsidRPr="00065F3C">
              <w:rPr>
                <w:rFonts w:ascii="Times New Roman" w:eastAsia="Times New Roman" w:hAnsi="Times New Roman"/>
                <w:color w:val="000000"/>
                <w:szCs w:val="24"/>
                <w:lang w:eastAsia="ru-RU"/>
              </w:rPr>
              <w:t>Последняя пятница са</w:t>
            </w:r>
            <w:r w:rsidR="00065F3C">
              <w:rPr>
                <w:rFonts w:ascii="Times New Roman" w:eastAsia="Times New Roman" w:hAnsi="Times New Roman"/>
                <w:color w:val="000000"/>
                <w:szCs w:val="24"/>
                <w:lang w:eastAsia="ru-RU"/>
              </w:rPr>
              <w:t>нитарный день</w:t>
            </w:r>
          </w:p>
        </w:tc>
        <w:tc>
          <w:tcPr>
            <w:tcW w:w="1124" w:type="pct"/>
          </w:tcPr>
          <w:p w:rsidR="00597197" w:rsidRPr="00065F3C" w:rsidRDefault="00597197" w:rsidP="00065F3C">
            <w:pPr>
              <w:widowControl w:val="0"/>
              <w:spacing w:after="0" w:line="240" w:lineRule="auto"/>
              <w:jc w:val="center"/>
              <w:rPr>
                <w:rFonts w:ascii="Times New Roman" w:hAnsi="Times New Roman"/>
                <w:szCs w:val="24"/>
              </w:rPr>
            </w:pPr>
            <w:r w:rsidRPr="00065F3C">
              <w:rPr>
                <w:rFonts w:ascii="Times New Roman" w:hAnsi="Times New Roman"/>
                <w:szCs w:val="24"/>
              </w:rPr>
              <w:t>Главный библиотекарь Фоминых Светлана Федоровна, тел.84014421344</w:t>
            </w:r>
          </w:p>
        </w:tc>
      </w:tr>
      <w:tr w:rsidR="00597197" w:rsidRPr="00065F3C" w:rsidTr="00340FFE">
        <w:tc>
          <w:tcPr>
            <w:tcW w:w="269" w:type="pct"/>
          </w:tcPr>
          <w:p w:rsidR="00597197" w:rsidRPr="00065F3C" w:rsidRDefault="00597197" w:rsidP="00065F3C">
            <w:pPr>
              <w:widowControl w:val="0"/>
              <w:spacing w:after="0" w:line="240" w:lineRule="auto"/>
              <w:jc w:val="center"/>
              <w:rPr>
                <w:rFonts w:ascii="Times New Roman" w:hAnsi="Times New Roman"/>
                <w:szCs w:val="24"/>
              </w:rPr>
            </w:pPr>
            <w:r w:rsidRPr="00065F3C">
              <w:rPr>
                <w:rFonts w:ascii="Times New Roman" w:hAnsi="Times New Roman"/>
                <w:szCs w:val="24"/>
              </w:rPr>
              <w:t>4</w:t>
            </w:r>
          </w:p>
        </w:tc>
        <w:tc>
          <w:tcPr>
            <w:tcW w:w="1949" w:type="pct"/>
          </w:tcPr>
          <w:p w:rsidR="00597197" w:rsidRPr="00065F3C" w:rsidRDefault="00597197" w:rsidP="00065F3C">
            <w:pPr>
              <w:widowControl w:val="0"/>
              <w:autoSpaceDE w:val="0"/>
              <w:autoSpaceDN w:val="0"/>
              <w:adjustRightInd w:val="0"/>
              <w:spacing w:after="0" w:line="240" w:lineRule="auto"/>
              <w:rPr>
                <w:rFonts w:ascii="Times New Roman" w:hAnsi="Times New Roman"/>
                <w:szCs w:val="24"/>
              </w:rPr>
            </w:pPr>
            <w:r w:rsidRPr="00065F3C">
              <w:rPr>
                <w:rFonts w:ascii="Times New Roman" w:hAnsi="Times New Roman"/>
                <w:b/>
                <w:szCs w:val="24"/>
              </w:rPr>
              <w:t>Илюшинская сельская модельная библиотека</w:t>
            </w:r>
            <w:r w:rsidRPr="00065F3C">
              <w:rPr>
                <w:rFonts w:ascii="Times New Roman" w:hAnsi="Times New Roman"/>
                <w:szCs w:val="24"/>
              </w:rPr>
              <w:t xml:space="preserve">, </w:t>
            </w:r>
          </w:p>
          <w:p w:rsidR="00597197" w:rsidRPr="00065F3C" w:rsidRDefault="00597197" w:rsidP="00065F3C">
            <w:pPr>
              <w:widowControl w:val="0"/>
              <w:autoSpaceDE w:val="0"/>
              <w:autoSpaceDN w:val="0"/>
              <w:adjustRightInd w:val="0"/>
              <w:spacing w:after="0" w:line="240" w:lineRule="auto"/>
              <w:rPr>
                <w:rFonts w:ascii="Times New Roman" w:hAnsi="Times New Roman"/>
                <w:szCs w:val="24"/>
              </w:rPr>
            </w:pPr>
            <w:r w:rsidRPr="00065F3C">
              <w:rPr>
                <w:rFonts w:ascii="Times New Roman" w:hAnsi="Times New Roman"/>
                <w:szCs w:val="24"/>
              </w:rPr>
              <w:t>238020  Калининградская обл., Нестеровский  р-н, пос. Илюшино,ул. Пол. Нестерова, д.9а</w:t>
            </w:r>
          </w:p>
        </w:tc>
        <w:tc>
          <w:tcPr>
            <w:tcW w:w="1658" w:type="pct"/>
          </w:tcPr>
          <w:p w:rsidR="00597197" w:rsidRPr="00065F3C" w:rsidRDefault="00597197" w:rsidP="00065F3C">
            <w:pPr>
              <w:spacing w:line="240" w:lineRule="auto"/>
              <w:rPr>
                <w:rFonts w:ascii="Times New Roman" w:hAnsi="Times New Roman"/>
                <w:szCs w:val="24"/>
              </w:rPr>
            </w:pPr>
            <w:r w:rsidRPr="00065F3C">
              <w:rPr>
                <w:rFonts w:ascii="Times New Roman" w:hAnsi="Times New Roman"/>
                <w:szCs w:val="24"/>
              </w:rPr>
              <w:t>Пн.пт. 10-40 до 17-00, обед с 13.00 до 14.00</w:t>
            </w:r>
          </w:p>
          <w:p w:rsidR="00597197" w:rsidRPr="00065F3C" w:rsidRDefault="00597197" w:rsidP="00065F3C">
            <w:pPr>
              <w:spacing w:line="240" w:lineRule="auto"/>
              <w:rPr>
                <w:rFonts w:ascii="Times New Roman" w:hAnsi="Times New Roman"/>
                <w:color w:val="FF0000"/>
                <w:szCs w:val="24"/>
              </w:rPr>
            </w:pPr>
            <w:r w:rsidRPr="00065F3C">
              <w:rPr>
                <w:rFonts w:ascii="Times New Roman" w:hAnsi="Times New Roman"/>
                <w:szCs w:val="24"/>
              </w:rPr>
              <w:t>Суб.-воскр.  выходной</w:t>
            </w:r>
          </w:p>
        </w:tc>
        <w:tc>
          <w:tcPr>
            <w:tcW w:w="1124" w:type="pct"/>
          </w:tcPr>
          <w:p w:rsidR="00597197" w:rsidRPr="00065F3C" w:rsidRDefault="00597197" w:rsidP="00065F3C">
            <w:pPr>
              <w:widowControl w:val="0"/>
              <w:spacing w:after="0" w:line="240" w:lineRule="auto"/>
              <w:jc w:val="center"/>
              <w:rPr>
                <w:rFonts w:ascii="Times New Roman" w:hAnsi="Times New Roman"/>
                <w:szCs w:val="24"/>
              </w:rPr>
            </w:pPr>
            <w:r w:rsidRPr="00065F3C">
              <w:rPr>
                <w:rFonts w:ascii="Times New Roman" w:hAnsi="Times New Roman"/>
                <w:szCs w:val="24"/>
              </w:rPr>
              <w:t>Главный библиотекарь Чистякова Татьяна Алексеевна</w:t>
            </w:r>
          </w:p>
          <w:p w:rsidR="00597197" w:rsidRPr="00065F3C" w:rsidRDefault="00597197" w:rsidP="00065F3C">
            <w:pPr>
              <w:widowControl w:val="0"/>
              <w:spacing w:after="0" w:line="240" w:lineRule="auto"/>
              <w:jc w:val="center"/>
              <w:rPr>
                <w:rFonts w:ascii="Times New Roman" w:hAnsi="Times New Roman"/>
                <w:szCs w:val="24"/>
              </w:rPr>
            </w:pPr>
            <w:r w:rsidRPr="00065F3C">
              <w:rPr>
                <w:rFonts w:ascii="Times New Roman" w:hAnsi="Times New Roman"/>
                <w:szCs w:val="24"/>
              </w:rPr>
              <w:t>89212681499</w:t>
            </w:r>
          </w:p>
        </w:tc>
      </w:tr>
      <w:tr w:rsidR="00597197" w:rsidRPr="00065F3C" w:rsidTr="00340FFE">
        <w:tc>
          <w:tcPr>
            <w:tcW w:w="269" w:type="pct"/>
          </w:tcPr>
          <w:p w:rsidR="00597197" w:rsidRPr="00065F3C" w:rsidRDefault="00597197" w:rsidP="00065F3C">
            <w:pPr>
              <w:widowControl w:val="0"/>
              <w:spacing w:after="0" w:line="240" w:lineRule="auto"/>
              <w:jc w:val="center"/>
              <w:rPr>
                <w:rFonts w:ascii="Times New Roman" w:hAnsi="Times New Roman"/>
                <w:szCs w:val="24"/>
              </w:rPr>
            </w:pPr>
            <w:r w:rsidRPr="00065F3C">
              <w:rPr>
                <w:rFonts w:ascii="Times New Roman" w:hAnsi="Times New Roman"/>
                <w:szCs w:val="24"/>
              </w:rPr>
              <w:t>5</w:t>
            </w:r>
          </w:p>
        </w:tc>
        <w:tc>
          <w:tcPr>
            <w:tcW w:w="1949" w:type="pct"/>
          </w:tcPr>
          <w:p w:rsidR="00597197" w:rsidRPr="00065F3C" w:rsidRDefault="00597197" w:rsidP="00065F3C">
            <w:pPr>
              <w:widowControl w:val="0"/>
              <w:autoSpaceDE w:val="0"/>
              <w:autoSpaceDN w:val="0"/>
              <w:adjustRightInd w:val="0"/>
              <w:spacing w:after="0" w:line="240" w:lineRule="auto"/>
              <w:rPr>
                <w:rFonts w:ascii="Times New Roman" w:hAnsi="Times New Roman"/>
                <w:b/>
                <w:szCs w:val="24"/>
              </w:rPr>
            </w:pPr>
            <w:r w:rsidRPr="00065F3C">
              <w:rPr>
                <w:rFonts w:ascii="Times New Roman" w:hAnsi="Times New Roman"/>
                <w:b/>
                <w:szCs w:val="24"/>
              </w:rPr>
              <w:t xml:space="preserve">Садовская  сельская модельная библиотека </w:t>
            </w:r>
          </w:p>
          <w:p w:rsidR="00597197" w:rsidRPr="00065F3C" w:rsidRDefault="00597197" w:rsidP="00065F3C">
            <w:pPr>
              <w:widowControl w:val="0"/>
              <w:autoSpaceDE w:val="0"/>
              <w:autoSpaceDN w:val="0"/>
              <w:adjustRightInd w:val="0"/>
              <w:spacing w:after="0" w:line="240" w:lineRule="auto"/>
              <w:rPr>
                <w:rFonts w:ascii="Times New Roman" w:hAnsi="Times New Roman"/>
                <w:szCs w:val="24"/>
              </w:rPr>
            </w:pPr>
            <w:r w:rsidRPr="00065F3C">
              <w:rPr>
                <w:rFonts w:ascii="Times New Roman" w:hAnsi="Times New Roman"/>
                <w:szCs w:val="24"/>
              </w:rPr>
              <w:t>238014  Калининградская обл., Нестеровский  р-н, пос. Садовое, ул. Школьная, 8</w:t>
            </w:r>
          </w:p>
        </w:tc>
        <w:tc>
          <w:tcPr>
            <w:tcW w:w="1658" w:type="pct"/>
          </w:tcPr>
          <w:p w:rsidR="00065F3C" w:rsidRDefault="00597197" w:rsidP="00065F3C">
            <w:pPr>
              <w:widowControl w:val="0"/>
              <w:spacing w:after="0" w:line="240" w:lineRule="auto"/>
              <w:rPr>
                <w:rFonts w:ascii="Times New Roman" w:hAnsi="Times New Roman"/>
                <w:color w:val="000000"/>
                <w:szCs w:val="24"/>
                <w:shd w:val="clear" w:color="auto" w:fill="FFFFFF"/>
              </w:rPr>
            </w:pPr>
            <w:r w:rsidRPr="00065F3C">
              <w:rPr>
                <w:rFonts w:ascii="Times New Roman" w:hAnsi="Times New Roman"/>
                <w:color w:val="000000"/>
                <w:szCs w:val="24"/>
                <w:shd w:val="clear" w:color="auto" w:fill="FFFFFF"/>
              </w:rPr>
              <w:t>Вт. – суб. </w:t>
            </w:r>
          </w:p>
          <w:p w:rsidR="00597197" w:rsidRPr="00065F3C" w:rsidRDefault="00597197" w:rsidP="00065F3C">
            <w:pPr>
              <w:widowControl w:val="0"/>
              <w:spacing w:after="0" w:line="240" w:lineRule="auto"/>
              <w:rPr>
                <w:rFonts w:ascii="Times New Roman" w:hAnsi="Times New Roman"/>
                <w:color w:val="000000"/>
                <w:szCs w:val="24"/>
                <w:shd w:val="clear" w:color="auto" w:fill="FFFFFF"/>
              </w:rPr>
            </w:pPr>
            <w:r w:rsidRPr="00065F3C">
              <w:rPr>
                <w:rFonts w:ascii="Times New Roman" w:hAnsi="Times New Roman"/>
                <w:color w:val="000000"/>
                <w:szCs w:val="24"/>
                <w:shd w:val="clear" w:color="auto" w:fill="FFFFFF"/>
              </w:rPr>
              <w:t xml:space="preserve"> с 8-30 до 14-00 </w:t>
            </w:r>
          </w:p>
          <w:p w:rsidR="00597197" w:rsidRPr="00065F3C" w:rsidRDefault="00597197" w:rsidP="00065F3C">
            <w:pPr>
              <w:widowControl w:val="0"/>
              <w:spacing w:after="0" w:line="240" w:lineRule="auto"/>
              <w:rPr>
                <w:rFonts w:ascii="Arial" w:hAnsi="Arial" w:cs="Arial"/>
                <w:color w:val="000000"/>
                <w:szCs w:val="23"/>
                <w:shd w:val="clear" w:color="auto" w:fill="FFFFFF"/>
              </w:rPr>
            </w:pPr>
            <w:r w:rsidRPr="00065F3C">
              <w:rPr>
                <w:rFonts w:ascii="Times New Roman" w:hAnsi="Times New Roman"/>
                <w:color w:val="000000"/>
                <w:szCs w:val="24"/>
                <w:shd w:val="clear" w:color="auto" w:fill="FFFFFF"/>
              </w:rPr>
              <w:t>Выходной - воскресенье, понедельник.</w:t>
            </w:r>
            <w:r w:rsidRPr="00065F3C">
              <w:rPr>
                <w:rFonts w:ascii="Times New Roman" w:hAnsi="Times New Roman"/>
                <w:color w:val="000000"/>
                <w:szCs w:val="24"/>
              </w:rPr>
              <w:br/>
            </w:r>
            <w:r w:rsidRPr="00065F3C">
              <w:rPr>
                <w:rFonts w:ascii="Times New Roman" w:hAnsi="Times New Roman"/>
                <w:color w:val="000000"/>
                <w:szCs w:val="24"/>
                <w:shd w:val="clear" w:color="auto" w:fill="FFFFFF"/>
              </w:rPr>
              <w:t>Санитарный день  последняя суббота месяца.</w:t>
            </w:r>
            <w:r w:rsidRPr="00065F3C">
              <w:rPr>
                <w:rFonts w:ascii="Times New Roman" w:hAnsi="Times New Roman"/>
                <w:color w:val="000000"/>
                <w:szCs w:val="24"/>
              </w:rPr>
              <w:br/>
            </w:r>
          </w:p>
        </w:tc>
        <w:tc>
          <w:tcPr>
            <w:tcW w:w="1124" w:type="pct"/>
          </w:tcPr>
          <w:p w:rsidR="00597197" w:rsidRPr="00065F3C" w:rsidRDefault="00597197" w:rsidP="00065F3C">
            <w:pPr>
              <w:widowControl w:val="0"/>
              <w:spacing w:after="0" w:line="240" w:lineRule="auto"/>
              <w:jc w:val="center"/>
              <w:rPr>
                <w:rFonts w:ascii="Times New Roman" w:hAnsi="Times New Roman"/>
                <w:szCs w:val="24"/>
              </w:rPr>
            </w:pPr>
            <w:r w:rsidRPr="00065F3C">
              <w:rPr>
                <w:rFonts w:ascii="Times New Roman" w:hAnsi="Times New Roman"/>
                <w:szCs w:val="24"/>
              </w:rPr>
              <w:t>Главный библиотекарь Шипкова Ирина Анатольевна</w:t>
            </w:r>
          </w:p>
          <w:p w:rsidR="00597197" w:rsidRPr="00065F3C" w:rsidRDefault="00597197" w:rsidP="00065F3C">
            <w:pPr>
              <w:widowControl w:val="0"/>
              <w:spacing w:after="0" w:line="240" w:lineRule="auto"/>
              <w:jc w:val="center"/>
              <w:rPr>
                <w:rFonts w:ascii="Times New Roman" w:hAnsi="Times New Roman"/>
                <w:szCs w:val="24"/>
              </w:rPr>
            </w:pPr>
            <w:r w:rsidRPr="00065F3C">
              <w:rPr>
                <w:rFonts w:ascii="Times New Roman" w:hAnsi="Times New Roman"/>
                <w:szCs w:val="24"/>
              </w:rPr>
              <w:t>89316084612</w:t>
            </w:r>
          </w:p>
        </w:tc>
      </w:tr>
      <w:tr w:rsidR="00597197" w:rsidRPr="00065F3C" w:rsidTr="00340FFE">
        <w:tc>
          <w:tcPr>
            <w:tcW w:w="269" w:type="pct"/>
          </w:tcPr>
          <w:p w:rsidR="00597197" w:rsidRPr="00065F3C" w:rsidRDefault="00597197" w:rsidP="00065F3C">
            <w:pPr>
              <w:widowControl w:val="0"/>
              <w:spacing w:after="0" w:line="240" w:lineRule="auto"/>
              <w:jc w:val="center"/>
              <w:rPr>
                <w:rFonts w:ascii="Times New Roman" w:hAnsi="Times New Roman"/>
                <w:szCs w:val="24"/>
              </w:rPr>
            </w:pPr>
            <w:r w:rsidRPr="00065F3C">
              <w:rPr>
                <w:rFonts w:ascii="Times New Roman" w:hAnsi="Times New Roman"/>
                <w:szCs w:val="24"/>
              </w:rPr>
              <w:t>6</w:t>
            </w:r>
          </w:p>
        </w:tc>
        <w:tc>
          <w:tcPr>
            <w:tcW w:w="1949" w:type="pct"/>
          </w:tcPr>
          <w:p w:rsidR="00597197" w:rsidRPr="00065F3C" w:rsidRDefault="00597197" w:rsidP="00065F3C">
            <w:pPr>
              <w:widowControl w:val="0"/>
              <w:autoSpaceDE w:val="0"/>
              <w:autoSpaceDN w:val="0"/>
              <w:adjustRightInd w:val="0"/>
              <w:spacing w:after="0" w:line="240" w:lineRule="auto"/>
              <w:rPr>
                <w:rFonts w:ascii="Times New Roman" w:hAnsi="Times New Roman"/>
                <w:b/>
                <w:szCs w:val="24"/>
              </w:rPr>
            </w:pPr>
            <w:r w:rsidRPr="00065F3C">
              <w:rPr>
                <w:rFonts w:ascii="Times New Roman" w:hAnsi="Times New Roman"/>
                <w:b/>
                <w:szCs w:val="24"/>
              </w:rPr>
              <w:t xml:space="preserve">Фурмановская сельская библиотека </w:t>
            </w:r>
          </w:p>
          <w:p w:rsidR="00597197" w:rsidRDefault="00597197" w:rsidP="00065F3C">
            <w:pPr>
              <w:widowControl w:val="0"/>
              <w:autoSpaceDE w:val="0"/>
              <w:autoSpaceDN w:val="0"/>
              <w:adjustRightInd w:val="0"/>
              <w:spacing w:after="0" w:line="240" w:lineRule="auto"/>
              <w:rPr>
                <w:rFonts w:ascii="Times New Roman" w:hAnsi="Times New Roman"/>
                <w:szCs w:val="24"/>
              </w:rPr>
            </w:pPr>
            <w:r w:rsidRPr="00065F3C">
              <w:rPr>
                <w:rFonts w:ascii="Times New Roman" w:hAnsi="Times New Roman"/>
                <w:szCs w:val="24"/>
              </w:rPr>
              <w:t>238013  Калининградская обл., Нестеровский  р-н, пос.  Фурмановка, ул. Центральная, д.</w:t>
            </w:r>
            <w:r w:rsidR="00D67594">
              <w:rPr>
                <w:rFonts w:ascii="Times New Roman" w:hAnsi="Times New Roman"/>
                <w:szCs w:val="24"/>
              </w:rPr>
              <w:t>67</w:t>
            </w:r>
          </w:p>
          <w:p w:rsidR="000D7DCA" w:rsidRPr="00065F3C" w:rsidRDefault="000D7DCA" w:rsidP="00065F3C">
            <w:pPr>
              <w:widowControl w:val="0"/>
              <w:autoSpaceDE w:val="0"/>
              <w:autoSpaceDN w:val="0"/>
              <w:adjustRightInd w:val="0"/>
              <w:spacing w:after="0" w:line="240" w:lineRule="auto"/>
              <w:rPr>
                <w:rFonts w:ascii="Times New Roman" w:hAnsi="Times New Roman"/>
                <w:szCs w:val="24"/>
              </w:rPr>
            </w:pPr>
          </w:p>
        </w:tc>
        <w:tc>
          <w:tcPr>
            <w:tcW w:w="1658" w:type="pct"/>
          </w:tcPr>
          <w:p w:rsidR="00597197" w:rsidRPr="00065F3C" w:rsidRDefault="00597197" w:rsidP="00065F3C">
            <w:pPr>
              <w:spacing w:after="0" w:line="240" w:lineRule="auto"/>
              <w:rPr>
                <w:rFonts w:ascii="Times New Roman" w:hAnsi="Times New Roman"/>
                <w:szCs w:val="24"/>
              </w:rPr>
            </w:pPr>
            <w:r w:rsidRPr="00065F3C">
              <w:rPr>
                <w:rFonts w:ascii="Times New Roman" w:hAnsi="Times New Roman"/>
                <w:szCs w:val="24"/>
              </w:rPr>
              <w:t>Пн.-пт. 13-30 – 17-00</w:t>
            </w:r>
          </w:p>
          <w:p w:rsidR="00597197" w:rsidRPr="00065F3C" w:rsidRDefault="00597197" w:rsidP="00065F3C">
            <w:pPr>
              <w:spacing w:after="0" w:line="240" w:lineRule="auto"/>
              <w:rPr>
                <w:rFonts w:ascii="Times New Roman" w:hAnsi="Times New Roman"/>
                <w:szCs w:val="24"/>
              </w:rPr>
            </w:pPr>
            <w:r w:rsidRPr="00065F3C">
              <w:rPr>
                <w:rFonts w:ascii="Times New Roman" w:hAnsi="Times New Roman"/>
                <w:szCs w:val="24"/>
              </w:rPr>
              <w:t>Суб.Воскр. выходной</w:t>
            </w:r>
          </w:p>
          <w:p w:rsidR="00597197" w:rsidRPr="00065F3C" w:rsidRDefault="00597197" w:rsidP="00065F3C">
            <w:pPr>
              <w:spacing w:after="0" w:line="240" w:lineRule="auto"/>
              <w:rPr>
                <w:rFonts w:ascii="Times New Roman" w:hAnsi="Times New Roman"/>
                <w:color w:val="FF0000"/>
                <w:szCs w:val="24"/>
              </w:rPr>
            </w:pPr>
            <w:r w:rsidRPr="00065F3C">
              <w:rPr>
                <w:rFonts w:ascii="Times New Roman" w:hAnsi="Times New Roman"/>
                <w:szCs w:val="24"/>
              </w:rPr>
              <w:t>Санитарный день - последний рабочий день месяца</w:t>
            </w:r>
          </w:p>
        </w:tc>
        <w:tc>
          <w:tcPr>
            <w:tcW w:w="1124" w:type="pct"/>
          </w:tcPr>
          <w:p w:rsidR="00597197" w:rsidRPr="00065F3C" w:rsidRDefault="00597197" w:rsidP="00065F3C">
            <w:pPr>
              <w:widowControl w:val="0"/>
              <w:spacing w:after="0" w:line="240" w:lineRule="auto"/>
              <w:jc w:val="center"/>
              <w:rPr>
                <w:rFonts w:ascii="Times New Roman" w:hAnsi="Times New Roman"/>
                <w:szCs w:val="24"/>
              </w:rPr>
            </w:pPr>
            <w:r w:rsidRPr="00065F3C">
              <w:rPr>
                <w:rFonts w:ascii="Times New Roman" w:hAnsi="Times New Roman"/>
                <w:szCs w:val="24"/>
              </w:rPr>
              <w:t xml:space="preserve">Главный библиотекарь Мортякова Наталья Геннадьевна </w:t>
            </w:r>
          </w:p>
          <w:p w:rsidR="00597197" w:rsidRPr="00065F3C" w:rsidRDefault="00597197" w:rsidP="00065F3C">
            <w:pPr>
              <w:widowControl w:val="0"/>
              <w:spacing w:after="0" w:line="240" w:lineRule="auto"/>
              <w:jc w:val="center"/>
              <w:rPr>
                <w:rFonts w:ascii="Times New Roman" w:hAnsi="Times New Roman"/>
                <w:szCs w:val="24"/>
              </w:rPr>
            </w:pPr>
            <w:r w:rsidRPr="00065F3C">
              <w:rPr>
                <w:rFonts w:ascii="Times New Roman" w:hAnsi="Times New Roman"/>
                <w:szCs w:val="24"/>
              </w:rPr>
              <w:t>89506739489</w:t>
            </w:r>
          </w:p>
        </w:tc>
      </w:tr>
      <w:tr w:rsidR="00597197" w:rsidRPr="00065F3C" w:rsidTr="00340FFE">
        <w:tc>
          <w:tcPr>
            <w:tcW w:w="269" w:type="pct"/>
          </w:tcPr>
          <w:p w:rsidR="00597197" w:rsidRPr="00065F3C" w:rsidRDefault="00597197" w:rsidP="00065F3C">
            <w:pPr>
              <w:widowControl w:val="0"/>
              <w:spacing w:after="0" w:line="240" w:lineRule="auto"/>
              <w:jc w:val="center"/>
              <w:rPr>
                <w:rFonts w:ascii="Times New Roman" w:hAnsi="Times New Roman"/>
                <w:szCs w:val="24"/>
              </w:rPr>
            </w:pPr>
            <w:r w:rsidRPr="00065F3C">
              <w:rPr>
                <w:rFonts w:ascii="Times New Roman" w:hAnsi="Times New Roman"/>
                <w:szCs w:val="24"/>
              </w:rPr>
              <w:t>7</w:t>
            </w:r>
          </w:p>
        </w:tc>
        <w:tc>
          <w:tcPr>
            <w:tcW w:w="1949" w:type="pct"/>
          </w:tcPr>
          <w:p w:rsidR="00597197" w:rsidRPr="00065F3C" w:rsidRDefault="00597197" w:rsidP="00065F3C">
            <w:pPr>
              <w:widowControl w:val="0"/>
              <w:autoSpaceDE w:val="0"/>
              <w:autoSpaceDN w:val="0"/>
              <w:adjustRightInd w:val="0"/>
              <w:spacing w:after="0" w:line="240" w:lineRule="auto"/>
              <w:rPr>
                <w:rFonts w:ascii="Times New Roman" w:hAnsi="Times New Roman"/>
                <w:b/>
                <w:szCs w:val="24"/>
              </w:rPr>
            </w:pPr>
            <w:r w:rsidRPr="00065F3C">
              <w:rPr>
                <w:rFonts w:ascii="Times New Roman" w:hAnsi="Times New Roman"/>
                <w:b/>
                <w:szCs w:val="24"/>
              </w:rPr>
              <w:t xml:space="preserve">Яснополянская сельская библиотека </w:t>
            </w:r>
          </w:p>
          <w:p w:rsidR="00597197" w:rsidRPr="00065F3C" w:rsidRDefault="00597197" w:rsidP="00065F3C">
            <w:pPr>
              <w:widowControl w:val="0"/>
              <w:autoSpaceDE w:val="0"/>
              <w:autoSpaceDN w:val="0"/>
              <w:adjustRightInd w:val="0"/>
              <w:spacing w:after="0" w:line="240" w:lineRule="auto"/>
              <w:rPr>
                <w:rFonts w:ascii="Times New Roman" w:hAnsi="Times New Roman"/>
                <w:szCs w:val="24"/>
              </w:rPr>
            </w:pPr>
            <w:r w:rsidRPr="00065F3C">
              <w:rPr>
                <w:rFonts w:ascii="Times New Roman" w:hAnsi="Times New Roman"/>
                <w:szCs w:val="24"/>
              </w:rPr>
              <w:t>238012  Калининградская обл., Нестеровский  р-н, пос. Ясная поляна, ул. Центральная, д.33</w:t>
            </w:r>
          </w:p>
        </w:tc>
        <w:tc>
          <w:tcPr>
            <w:tcW w:w="1658" w:type="pct"/>
          </w:tcPr>
          <w:p w:rsidR="00597197" w:rsidRPr="00065F3C" w:rsidRDefault="00597197" w:rsidP="00065F3C">
            <w:pPr>
              <w:spacing w:after="0" w:line="240" w:lineRule="auto"/>
              <w:rPr>
                <w:rFonts w:ascii="Times New Roman" w:hAnsi="Times New Roman"/>
                <w:szCs w:val="24"/>
              </w:rPr>
            </w:pPr>
            <w:r w:rsidRPr="00065F3C">
              <w:rPr>
                <w:rFonts w:ascii="Times New Roman" w:hAnsi="Times New Roman"/>
                <w:szCs w:val="24"/>
              </w:rPr>
              <w:t>Пн.-пт. 9-30-15.30</w:t>
            </w:r>
          </w:p>
          <w:p w:rsidR="00597197" w:rsidRPr="00065F3C" w:rsidRDefault="00B87DA9" w:rsidP="00065F3C">
            <w:pPr>
              <w:spacing w:after="0" w:line="240" w:lineRule="auto"/>
              <w:rPr>
                <w:rFonts w:ascii="Times New Roman" w:hAnsi="Times New Roman"/>
                <w:szCs w:val="24"/>
              </w:rPr>
            </w:pPr>
            <w:r w:rsidRPr="00065F3C">
              <w:rPr>
                <w:rFonts w:ascii="Times New Roman" w:hAnsi="Times New Roman"/>
                <w:szCs w:val="24"/>
              </w:rPr>
              <w:t>Суб</w:t>
            </w:r>
            <w:r>
              <w:rPr>
                <w:rFonts w:ascii="Times New Roman" w:hAnsi="Times New Roman"/>
                <w:szCs w:val="24"/>
              </w:rPr>
              <w:t>.</w:t>
            </w:r>
            <w:r w:rsidRPr="00065F3C">
              <w:rPr>
                <w:rFonts w:ascii="Times New Roman" w:hAnsi="Times New Roman"/>
                <w:szCs w:val="24"/>
              </w:rPr>
              <w:t>,</w:t>
            </w:r>
            <w:r>
              <w:rPr>
                <w:rFonts w:ascii="Times New Roman" w:hAnsi="Times New Roman"/>
                <w:szCs w:val="24"/>
              </w:rPr>
              <w:t xml:space="preserve"> </w:t>
            </w:r>
            <w:r w:rsidR="00597197" w:rsidRPr="00065F3C">
              <w:rPr>
                <w:rFonts w:ascii="Times New Roman" w:hAnsi="Times New Roman"/>
                <w:szCs w:val="24"/>
              </w:rPr>
              <w:t>Воскр. выходной</w:t>
            </w:r>
          </w:p>
        </w:tc>
        <w:tc>
          <w:tcPr>
            <w:tcW w:w="1124" w:type="pct"/>
          </w:tcPr>
          <w:p w:rsidR="00597197" w:rsidRPr="00065F3C" w:rsidRDefault="00597197" w:rsidP="00065F3C">
            <w:pPr>
              <w:widowControl w:val="0"/>
              <w:spacing w:after="0" w:line="240" w:lineRule="auto"/>
              <w:jc w:val="center"/>
              <w:rPr>
                <w:rFonts w:ascii="Times New Roman" w:hAnsi="Times New Roman"/>
                <w:szCs w:val="24"/>
              </w:rPr>
            </w:pPr>
            <w:r w:rsidRPr="00065F3C">
              <w:rPr>
                <w:rFonts w:ascii="Times New Roman" w:hAnsi="Times New Roman"/>
                <w:szCs w:val="24"/>
              </w:rPr>
              <w:t>Главный библиотекарь Житников Илья Петрович</w:t>
            </w:r>
          </w:p>
          <w:p w:rsidR="00597197" w:rsidRPr="00065F3C" w:rsidRDefault="003A6088" w:rsidP="00D67594">
            <w:pPr>
              <w:widowControl w:val="0"/>
              <w:spacing w:after="0" w:line="240" w:lineRule="auto"/>
              <w:jc w:val="center"/>
              <w:rPr>
                <w:rFonts w:ascii="Times New Roman" w:hAnsi="Times New Roman"/>
                <w:szCs w:val="24"/>
              </w:rPr>
            </w:pPr>
            <w:r w:rsidRPr="00065F3C">
              <w:rPr>
                <w:rFonts w:ascii="Times New Roman" w:hAnsi="Times New Roman"/>
                <w:szCs w:val="24"/>
              </w:rPr>
              <w:t>8</w:t>
            </w:r>
            <w:r w:rsidR="00D67594">
              <w:rPr>
                <w:rFonts w:ascii="Times New Roman" w:hAnsi="Times New Roman"/>
                <w:szCs w:val="24"/>
              </w:rPr>
              <w:t>9212684228</w:t>
            </w:r>
          </w:p>
        </w:tc>
      </w:tr>
      <w:tr w:rsidR="00597197" w:rsidRPr="00065F3C" w:rsidTr="00340FFE">
        <w:tc>
          <w:tcPr>
            <w:tcW w:w="269" w:type="pct"/>
          </w:tcPr>
          <w:p w:rsidR="00597197" w:rsidRPr="00065F3C" w:rsidRDefault="00597197" w:rsidP="00065F3C">
            <w:pPr>
              <w:widowControl w:val="0"/>
              <w:spacing w:after="0" w:line="240" w:lineRule="auto"/>
              <w:jc w:val="center"/>
              <w:rPr>
                <w:rFonts w:ascii="Times New Roman" w:hAnsi="Times New Roman"/>
                <w:szCs w:val="24"/>
              </w:rPr>
            </w:pPr>
            <w:r w:rsidRPr="00065F3C">
              <w:rPr>
                <w:rFonts w:ascii="Times New Roman" w:hAnsi="Times New Roman"/>
                <w:szCs w:val="24"/>
              </w:rPr>
              <w:t>8</w:t>
            </w:r>
          </w:p>
        </w:tc>
        <w:tc>
          <w:tcPr>
            <w:tcW w:w="1949" w:type="pct"/>
          </w:tcPr>
          <w:p w:rsidR="00597197" w:rsidRPr="00065F3C" w:rsidRDefault="00597197" w:rsidP="00065F3C">
            <w:pPr>
              <w:widowControl w:val="0"/>
              <w:autoSpaceDE w:val="0"/>
              <w:autoSpaceDN w:val="0"/>
              <w:adjustRightInd w:val="0"/>
              <w:spacing w:after="0" w:line="240" w:lineRule="auto"/>
              <w:rPr>
                <w:rFonts w:ascii="Times New Roman" w:hAnsi="Times New Roman"/>
                <w:b/>
                <w:szCs w:val="24"/>
              </w:rPr>
            </w:pPr>
            <w:r w:rsidRPr="00065F3C">
              <w:rPr>
                <w:rFonts w:ascii="Times New Roman" w:hAnsi="Times New Roman"/>
                <w:b/>
                <w:szCs w:val="24"/>
              </w:rPr>
              <w:t xml:space="preserve">Бабушкинская сельская библиотека </w:t>
            </w:r>
          </w:p>
          <w:p w:rsidR="00597197" w:rsidRPr="00065F3C" w:rsidRDefault="00597197" w:rsidP="00065F3C">
            <w:pPr>
              <w:widowControl w:val="0"/>
              <w:autoSpaceDE w:val="0"/>
              <w:autoSpaceDN w:val="0"/>
              <w:adjustRightInd w:val="0"/>
              <w:spacing w:after="0" w:line="240" w:lineRule="auto"/>
              <w:rPr>
                <w:rFonts w:ascii="Times New Roman" w:hAnsi="Times New Roman"/>
                <w:szCs w:val="24"/>
              </w:rPr>
            </w:pPr>
            <w:r w:rsidRPr="00065F3C">
              <w:rPr>
                <w:rFonts w:ascii="Times New Roman" w:hAnsi="Times New Roman"/>
                <w:szCs w:val="24"/>
              </w:rPr>
              <w:t>238001  Калининградская обл., Нестеровский  р-н, пос. Бабушкино, ул. Куйбышевская, д. 35</w:t>
            </w:r>
          </w:p>
        </w:tc>
        <w:tc>
          <w:tcPr>
            <w:tcW w:w="1658" w:type="pct"/>
          </w:tcPr>
          <w:p w:rsidR="00597197" w:rsidRPr="00065F3C" w:rsidRDefault="00597197" w:rsidP="00065F3C">
            <w:pPr>
              <w:spacing w:after="0" w:line="240" w:lineRule="auto"/>
              <w:rPr>
                <w:rFonts w:ascii="Times New Roman" w:hAnsi="Times New Roman"/>
                <w:szCs w:val="24"/>
              </w:rPr>
            </w:pPr>
            <w:r w:rsidRPr="00065F3C">
              <w:rPr>
                <w:rFonts w:ascii="Times New Roman" w:hAnsi="Times New Roman"/>
                <w:szCs w:val="24"/>
              </w:rPr>
              <w:t>Вт.,Ср.,Чт</w:t>
            </w:r>
            <w:r w:rsidR="000D7DCA">
              <w:rPr>
                <w:rFonts w:ascii="Times New Roman" w:hAnsi="Times New Roman"/>
                <w:szCs w:val="24"/>
              </w:rPr>
              <w:t>.,</w:t>
            </w:r>
            <w:r w:rsidRPr="00065F3C">
              <w:rPr>
                <w:rFonts w:ascii="Times New Roman" w:hAnsi="Times New Roman"/>
                <w:szCs w:val="24"/>
              </w:rPr>
              <w:t xml:space="preserve">Пт. </w:t>
            </w:r>
          </w:p>
          <w:p w:rsidR="00597197" w:rsidRPr="00065F3C" w:rsidRDefault="00597197" w:rsidP="00065F3C">
            <w:pPr>
              <w:spacing w:after="0" w:line="240" w:lineRule="auto"/>
              <w:rPr>
                <w:rFonts w:ascii="Times New Roman" w:hAnsi="Times New Roman"/>
                <w:szCs w:val="24"/>
              </w:rPr>
            </w:pPr>
            <w:r w:rsidRPr="00065F3C">
              <w:rPr>
                <w:rFonts w:ascii="Times New Roman" w:hAnsi="Times New Roman"/>
                <w:szCs w:val="24"/>
              </w:rPr>
              <w:t>С 13-00-15-30</w:t>
            </w:r>
          </w:p>
          <w:p w:rsidR="00597197" w:rsidRPr="00065F3C" w:rsidRDefault="00597197" w:rsidP="00065F3C">
            <w:pPr>
              <w:spacing w:after="0" w:line="240" w:lineRule="auto"/>
              <w:rPr>
                <w:rFonts w:ascii="Times New Roman" w:hAnsi="Times New Roman"/>
                <w:szCs w:val="24"/>
              </w:rPr>
            </w:pPr>
            <w:r w:rsidRPr="00065F3C">
              <w:rPr>
                <w:rFonts w:ascii="Times New Roman" w:hAnsi="Times New Roman"/>
                <w:szCs w:val="24"/>
              </w:rPr>
              <w:t>Санитарный день последняя пятница месяца</w:t>
            </w:r>
          </w:p>
        </w:tc>
        <w:tc>
          <w:tcPr>
            <w:tcW w:w="1124" w:type="pct"/>
          </w:tcPr>
          <w:p w:rsidR="00597197" w:rsidRPr="00065F3C" w:rsidRDefault="00597197" w:rsidP="00065F3C">
            <w:pPr>
              <w:widowControl w:val="0"/>
              <w:spacing w:after="0" w:line="240" w:lineRule="auto"/>
              <w:jc w:val="center"/>
              <w:rPr>
                <w:rFonts w:ascii="Times New Roman" w:hAnsi="Times New Roman"/>
                <w:szCs w:val="24"/>
              </w:rPr>
            </w:pPr>
            <w:r w:rsidRPr="00065F3C">
              <w:rPr>
                <w:rFonts w:ascii="Times New Roman" w:hAnsi="Times New Roman"/>
                <w:szCs w:val="24"/>
              </w:rPr>
              <w:t>Главный библиотекарь Кобызева Алла Леонидовна</w:t>
            </w:r>
          </w:p>
          <w:p w:rsidR="00597197" w:rsidRPr="00065F3C" w:rsidRDefault="00597197" w:rsidP="00065F3C">
            <w:pPr>
              <w:widowControl w:val="0"/>
              <w:spacing w:after="0" w:line="240" w:lineRule="auto"/>
              <w:jc w:val="center"/>
              <w:rPr>
                <w:rFonts w:ascii="Times New Roman" w:hAnsi="Times New Roman"/>
                <w:szCs w:val="24"/>
              </w:rPr>
            </w:pPr>
            <w:r w:rsidRPr="00065F3C">
              <w:rPr>
                <w:rFonts w:ascii="Times New Roman" w:hAnsi="Times New Roman"/>
                <w:szCs w:val="24"/>
              </w:rPr>
              <w:t>89052427543</w:t>
            </w:r>
          </w:p>
        </w:tc>
      </w:tr>
      <w:tr w:rsidR="00597197" w:rsidRPr="00065F3C" w:rsidTr="00340FFE">
        <w:tc>
          <w:tcPr>
            <w:tcW w:w="269" w:type="pct"/>
          </w:tcPr>
          <w:p w:rsidR="00597197" w:rsidRPr="00065F3C" w:rsidRDefault="00597197" w:rsidP="00065F3C">
            <w:pPr>
              <w:widowControl w:val="0"/>
              <w:spacing w:after="0" w:line="240" w:lineRule="auto"/>
              <w:jc w:val="center"/>
              <w:rPr>
                <w:rFonts w:ascii="Times New Roman" w:hAnsi="Times New Roman"/>
                <w:szCs w:val="24"/>
              </w:rPr>
            </w:pPr>
            <w:r w:rsidRPr="00065F3C">
              <w:rPr>
                <w:rFonts w:ascii="Times New Roman" w:hAnsi="Times New Roman"/>
                <w:szCs w:val="24"/>
              </w:rPr>
              <w:t>9</w:t>
            </w:r>
          </w:p>
        </w:tc>
        <w:tc>
          <w:tcPr>
            <w:tcW w:w="1949" w:type="pct"/>
          </w:tcPr>
          <w:p w:rsidR="00597197" w:rsidRPr="00065F3C" w:rsidRDefault="00597197" w:rsidP="00065F3C">
            <w:pPr>
              <w:widowControl w:val="0"/>
              <w:autoSpaceDE w:val="0"/>
              <w:autoSpaceDN w:val="0"/>
              <w:adjustRightInd w:val="0"/>
              <w:spacing w:after="0" w:line="240" w:lineRule="auto"/>
              <w:rPr>
                <w:rFonts w:ascii="Times New Roman" w:hAnsi="Times New Roman"/>
                <w:b/>
                <w:szCs w:val="24"/>
              </w:rPr>
            </w:pPr>
            <w:r w:rsidRPr="00065F3C">
              <w:rPr>
                <w:rFonts w:ascii="Times New Roman" w:hAnsi="Times New Roman"/>
                <w:b/>
                <w:szCs w:val="24"/>
              </w:rPr>
              <w:t xml:space="preserve">Луговская сельская библиотека </w:t>
            </w:r>
          </w:p>
          <w:p w:rsidR="00597197" w:rsidRPr="00065F3C" w:rsidRDefault="00597197" w:rsidP="00065F3C">
            <w:pPr>
              <w:widowControl w:val="0"/>
              <w:autoSpaceDE w:val="0"/>
              <w:autoSpaceDN w:val="0"/>
              <w:adjustRightInd w:val="0"/>
              <w:spacing w:after="0" w:line="240" w:lineRule="auto"/>
              <w:rPr>
                <w:rFonts w:ascii="Times New Roman" w:hAnsi="Times New Roman"/>
                <w:szCs w:val="24"/>
              </w:rPr>
            </w:pPr>
            <w:r w:rsidRPr="00065F3C">
              <w:rPr>
                <w:rFonts w:ascii="Times New Roman" w:hAnsi="Times New Roman"/>
                <w:szCs w:val="24"/>
              </w:rPr>
              <w:t>238015  Калининградская обл., Нестеровский  р-н, пос. Луговое, Ул. Нестеровская, д. 21</w:t>
            </w:r>
          </w:p>
        </w:tc>
        <w:tc>
          <w:tcPr>
            <w:tcW w:w="1658" w:type="pct"/>
          </w:tcPr>
          <w:p w:rsidR="00597197" w:rsidRPr="00065F3C" w:rsidRDefault="00597197" w:rsidP="00065F3C">
            <w:pPr>
              <w:spacing w:after="0" w:line="240" w:lineRule="auto"/>
              <w:rPr>
                <w:rFonts w:ascii="Times New Roman" w:hAnsi="Times New Roman"/>
                <w:color w:val="000000"/>
                <w:szCs w:val="24"/>
              </w:rPr>
            </w:pPr>
            <w:r w:rsidRPr="00065F3C">
              <w:rPr>
                <w:rFonts w:ascii="Times New Roman" w:hAnsi="Times New Roman"/>
                <w:color w:val="000000"/>
                <w:szCs w:val="24"/>
              </w:rPr>
              <w:t>Вторник 13-30-16-40</w:t>
            </w:r>
          </w:p>
          <w:p w:rsidR="00597197" w:rsidRPr="00065F3C" w:rsidRDefault="00597197" w:rsidP="00065F3C">
            <w:pPr>
              <w:spacing w:after="0" w:line="240" w:lineRule="auto"/>
              <w:rPr>
                <w:rFonts w:ascii="Times New Roman" w:hAnsi="Times New Roman"/>
                <w:color w:val="000000"/>
                <w:szCs w:val="24"/>
              </w:rPr>
            </w:pPr>
            <w:r w:rsidRPr="00065F3C">
              <w:rPr>
                <w:rFonts w:ascii="Times New Roman" w:hAnsi="Times New Roman"/>
                <w:color w:val="000000"/>
                <w:szCs w:val="24"/>
              </w:rPr>
              <w:t>Ср. 8-30-16-40,  чт. 13-30-16-40, Пт. 8-30-16-40, сб. 13-30-16-40, выходной вс., пн.</w:t>
            </w:r>
          </w:p>
        </w:tc>
        <w:tc>
          <w:tcPr>
            <w:tcW w:w="1124" w:type="pct"/>
          </w:tcPr>
          <w:p w:rsidR="00597197" w:rsidRPr="00065F3C" w:rsidRDefault="00597197" w:rsidP="00065F3C">
            <w:pPr>
              <w:widowControl w:val="0"/>
              <w:spacing w:after="0" w:line="240" w:lineRule="auto"/>
              <w:jc w:val="center"/>
              <w:rPr>
                <w:rFonts w:ascii="Times New Roman" w:hAnsi="Times New Roman"/>
                <w:color w:val="000000"/>
                <w:szCs w:val="24"/>
              </w:rPr>
            </w:pPr>
            <w:r w:rsidRPr="00065F3C">
              <w:rPr>
                <w:rFonts w:ascii="Times New Roman" w:hAnsi="Times New Roman"/>
                <w:color w:val="000000"/>
                <w:szCs w:val="24"/>
              </w:rPr>
              <w:t xml:space="preserve">Главный библиотекарь </w:t>
            </w:r>
            <w:r w:rsidR="00D67594">
              <w:rPr>
                <w:rFonts w:ascii="Times New Roman" w:hAnsi="Times New Roman"/>
                <w:color w:val="000000"/>
                <w:szCs w:val="24"/>
              </w:rPr>
              <w:t>Кобзарева Марина Александровна</w:t>
            </w:r>
            <w:r w:rsidRPr="00065F3C">
              <w:rPr>
                <w:rFonts w:ascii="Times New Roman" w:hAnsi="Times New Roman"/>
                <w:color w:val="000000"/>
                <w:szCs w:val="24"/>
              </w:rPr>
              <w:t xml:space="preserve"> </w:t>
            </w:r>
          </w:p>
          <w:p w:rsidR="00597197" w:rsidRPr="00065F3C" w:rsidRDefault="00597197" w:rsidP="00D67594">
            <w:pPr>
              <w:widowControl w:val="0"/>
              <w:spacing w:after="0" w:line="240" w:lineRule="auto"/>
              <w:jc w:val="center"/>
              <w:rPr>
                <w:rFonts w:ascii="Times New Roman" w:hAnsi="Times New Roman"/>
                <w:color w:val="000000"/>
                <w:szCs w:val="24"/>
              </w:rPr>
            </w:pPr>
            <w:r w:rsidRPr="00065F3C">
              <w:rPr>
                <w:rFonts w:ascii="Times New Roman" w:hAnsi="Times New Roman"/>
                <w:color w:val="000000"/>
                <w:szCs w:val="24"/>
              </w:rPr>
              <w:t>8</w:t>
            </w:r>
            <w:r w:rsidR="00D67594">
              <w:rPr>
                <w:rFonts w:ascii="Times New Roman" w:hAnsi="Times New Roman"/>
                <w:color w:val="000000"/>
                <w:szCs w:val="24"/>
              </w:rPr>
              <w:t>9814601549</w:t>
            </w:r>
          </w:p>
        </w:tc>
      </w:tr>
      <w:tr w:rsidR="00597197" w:rsidRPr="00065F3C" w:rsidTr="00340FFE">
        <w:tc>
          <w:tcPr>
            <w:tcW w:w="269" w:type="pct"/>
          </w:tcPr>
          <w:p w:rsidR="00597197" w:rsidRPr="00065F3C" w:rsidRDefault="00597197" w:rsidP="00065F3C">
            <w:pPr>
              <w:widowControl w:val="0"/>
              <w:spacing w:after="0" w:line="240" w:lineRule="auto"/>
              <w:jc w:val="center"/>
              <w:rPr>
                <w:rFonts w:ascii="Times New Roman" w:hAnsi="Times New Roman"/>
                <w:szCs w:val="24"/>
              </w:rPr>
            </w:pPr>
            <w:r w:rsidRPr="00065F3C">
              <w:rPr>
                <w:rFonts w:ascii="Times New Roman" w:hAnsi="Times New Roman"/>
                <w:szCs w:val="24"/>
              </w:rPr>
              <w:t>10</w:t>
            </w:r>
          </w:p>
        </w:tc>
        <w:tc>
          <w:tcPr>
            <w:tcW w:w="1949" w:type="pct"/>
          </w:tcPr>
          <w:p w:rsidR="00597197" w:rsidRPr="00065F3C" w:rsidRDefault="00597197" w:rsidP="00065F3C">
            <w:pPr>
              <w:widowControl w:val="0"/>
              <w:autoSpaceDE w:val="0"/>
              <w:autoSpaceDN w:val="0"/>
              <w:adjustRightInd w:val="0"/>
              <w:spacing w:after="0" w:line="240" w:lineRule="auto"/>
              <w:rPr>
                <w:rFonts w:ascii="Times New Roman" w:hAnsi="Times New Roman"/>
                <w:b/>
                <w:szCs w:val="24"/>
              </w:rPr>
            </w:pPr>
            <w:r w:rsidRPr="00065F3C">
              <w:rPr>
                <w:rFonts w:ascii="Times New Roman" w:hAnsi="Times New Roman"/>
                <w:b/>
                <w:szCs w:val="24"/>
              </w:rPr>
              <w:t xml:space="preserve">Невская сельская библиотека </w:t>
            </w:r>
          </w:p>
          <w:p w:rsidR="00597197" w:rsidRPr="00065F3C" w:rsidRDefault="00597197" w:rsidP="00065F3C">
            <w:pPr>
              <w:widowControl w:val="0"/>
              <w:autoSpaceDE w:val="0"/>
              <w:autoSpaceDN w:val="0"/>
              <w:adjustRightInd w:val="0"/>
              <w:spacing w:after="0" w:line="240" w:lineRule="auto"/>
              <w:rPr>
                <w:rFonts w:ascii="Times New Roman" w:hAnsi="Times New Roman"/>
                <w:szCs w:val="24"/>
              </w:rPr>
            </w:pPr>
            <w:r w:rsidRPr="00065F3C">
              <w:rPr>
                <w:rFonts w:ascii="Times New Roman" w:hAnsi="Times New Roman"/>
                <w:szCs w:val="24"/>
              </w:rPr>
              <w:t>238025  Калининградская обл., Нестеровский  р-н, пос. Невское, ул. Садовая, д. 18</w:t>
            </w:r>
          </w:p>
        </w:tc>
        <w:tc>
          <w:tcPr>
            <w:tcW w:w="1658" w:type="pct"/>
          </w:tcPr>
          <w:p w:rsidR="00597197" w:rsidRPr="00065F3C" w:rsidRDefault="00597197" w:rsidP="00065F3C">
            <w:pPr>
              <w:spacing w:after="0" w:line="240" w:lineRule="auto"/>
              <w:rPr>
                <w:rFonts w:ascii="Times New Roman" w:hAnsi="Times New Roman"/>
                <w:szCs w:val="24"/>
              </w:rPr>
            </w:pPr>
            <w:r w:rsidRPr="00065F3C">
              <w:rPr>
                <w:rFonts w:ascii="Times New Roman" w:hAnsi="Times New Roman"/>
                <w:szCs w:val="24"/>
              </w:rPr>
              <w:t>Вт.-сб. 13-30 до 17-00, вых. Вс., пн</w:t>
            </w:r>
          </w:p>
        </w:tc>
        <w:tc>
          <w:tcPr>
            <w:tcW w:w="1124" w:type="pct"/>
          </w:tcPr>
          <w:p w:rsidR="00597197" w:rsidRPr="00065F3C" w:rsidRDefault="00597197" w:rsidP="00065F3C">
            <w:pPr>
              <w:widowControl w:val="0"/>
              <w:spacing w:after="0" w:line="240" w:lineRule="auto"/>
              <w:jc w:val="center"/>
              <w:rPr>
                <w:rFonts w:ascii="Times New Roman" w:hAnsi="Times New Roman"/>
                <w:szCs w:val="24"/>
              </w:rPr>
            </w:pPr>
            <w:r w:rsidRPr="00065F3C">
              <w:rPr>
                <w:rFonts w:ascii="Times New Roman" w:hAnsi="Times New Roman"/>
                <w:szCs w:val="24"/>
              </w:rPr>
              <w:t>Главный библиотекарь Новицкая Анна Анатольевна 89632965248</w:t>
            </w:r>
          </w:p>
        </w:tc>
      </w:tr>
      <w:tr w:rsidR="00597197" w:rsidRPr="00065F3C" w:rsidTr="00340FFE">
        <w:tc>
          <w:tcPr>
            <w:tcW w:w="269" w:type="pct"/>
          </w:tcPr>
          <w:p w:rsidR="00597197" w:rsidRPr="00065F3C" w:rsidRDefault="00597197" w:rsidP="00065F3C">
            <w:pPr>
              <w:widowControl w:val="0"/>
              <w:spacing w:after="0" w:line="240" w:lineRule="auto"/>
              <w:jc w:val="center"/>
              <w:rPr>
                <w:rFonts w:ascii="Times New Roman" w:hAnsi="Times New Roman"/>
                <w:szCs w:val="24"/>
              </w:rPr>
            </w:pPr>
            <w:r w:rsidRPr="00065F3C">
              <w:rPr>
                <w:rFonts w:ascii="Times New Roman" w:hAnsi="Times New Roman"/>
                <w:szCs w:val="24"/>
              </w:rPr>
              <w:t>11</w:t>
            </w:r>
          </w:p>
        </w:tc>
        <w:tc>
          <w:tcPr>
            <w:tcW w:w="1949" w:type="pct"/>
          </w:tcPr>
          <w:p w:rsidR="00597197" w:rsidRPr="00065F3C" w:rsidRDefault="00597197" w:rsidP="00065F3C">
            <w:pPr>
              <w:widowControl w:val="0"/>
              <w:autoSpaceDE w:val="0"/>
              <w:autoSpaceDN w:val="0"/>
              <w:adjustRightInd w:val="0"/>
              <w:spacing w:after="0" w:line="240" w:lineRule="auto"/>
              <w:rPr>
                <w:rFonts w:ascii="Times New Roman" w:hAnsi="Times New Roman"/>
                <w:b/>
                <w:szCs w:val="24"/>
              </w:rPr>
            </w:pPr>
            <w:r w:rsidRPr="00065F3C">
              <w:rPr>
                <w:rFonts w:ascii="Times New Roman" w:hAnsi="Times New Roman"/>
                <w:b/>
                <w:szCs w:val="24"/>
              </w:rPr>
              <w:t xml:space="preserve">Покрышкинская сельская библиотека </w:t>
            </w:r>
          </w:p>
          <w:p w:rsidR="00597197" w:rsidRPr="00065F3C" w:rsidRDefault="00597197" w:rsidP="00D67594">
            <w:pPr>
              <w:widowControl w:val="0"/>
              <w:autoSpaceDE w:val="0"/>
              <w:autoSpaceDN w:val="0"/>
              <w:adjustRightInd w:val="0"/>
              <w:spacing w:after="0" w:line="240" w:lineRule="auto"/>
              <w:rPr>
                <w:rFonts w:ascii="Times New Roman" w:hAnsi="Times New Roman"/>
                <w:szCs w:val="24"/>
              </w:rPr>
            </w:pPr>
            <w:r w:rsidRPr="00065F3C">
              <w:rPr>
                <w:rFonts w:ascii="Times New Roman" w:hAnsi="Times New Roman"/>
                <w:szCs w:val="24"/>
              </w:rPr>
              <w:t xml:space="preserve">238026  Калининградская обл., Нестеровский  р-н, пос. Пушкино, ул. </w:t>
            </w:r>
            <w:r w:rsidR="00D67594">
              <w:rPr>
                <w:rFonts w:ascii="Times New Roman" w:hAnsi="Times New Roman"/>
                <w:szCs w:val="24"/>
              </w:rPr>
              <w:t>Центральная, 30</w:t>
            </w:r>
          </w:p>
        </w:tc>
        <w:tc>
          <w:tcPr>
            <w:tcW w:w="1658" w:type="pct"/>
          </w:tcPr>
          <w:p w:rsidR="00597197" w:rsidRPr="00065F3C" w:rsidRDefault="00597197" w:rsidP="00065F3C">
            <w:pPr>
              <w:spacing w:after="0" w:line="240" w:lineRule="auto"/>
              <w:rPr>
                <w:rFonts w:ascii="Times New Roman" w:hAnsi="Times New Roman"/>
                <w:szCs w:val="24"/>
              </w:rPr>
            </w:pPr>
            <w:r w:rsidRPr="00065F3C">
              <w:rPr>
                <w:rFonts w:ascii="Times New Roman" w:hAnsi="Times New Roman"/>
                <w:szCs w:val="24"/>
              </w:rPr>
              <w:t>Пн.-пт. С 10-00 до14-00</w:t>
            </w:r>
          </w:p>
          <w:p w:rsidR="00597197" w:rsidRPr="00065F3C" w:rsidRDefault="00597197" w:rsidP="00065F3C">
            <w:pPr>
              <w:spacing w:after="0" w:line="240" w:lineRule="auto"/>
              <w:rPr>
                <w:rFonts w:ascii="Times New Roman" w:hAnsi="Times New Roman"/>
                <w:szCs w:val="24"/>
              </w:rPr>
            </w:pPr>
            <w:r w:rsidRPr="00065F3C">
              <w:rPr>
                <w:rFonts w:ascii="Times New Roman" w:hAnsi="Times New Roman"/>
                <w:szCs w:val="24"/>
              </w:rPr>
              <w:t>Суб.,Воскр. Выходной</w:t>
            </w:r>
          </w:p>
          <w:p w:rsidR="00597197" w:rsidRPr="00065F3C" w:rsidRDefault="00597197" w:rsidP="00065F3C">
            <w:pPr>
              <w:spacing w:after="0" w:line="240" w:lineRule="auto"/>
              <w:rPr>
                <w:rFonts w:ascii="Times New Roman" w:hAnsi="Times New Roman"/>
                <w:szCs w:val="24"/>
              </w:rPr>
            </w:pPr>
            <w:r w:rsidRPr="00065F3C">
              <w:rPr>
                <w:rFonts w:ascii="Times New Roman" w:hAnsi="Times New Roman"/>
                <w:szCs w:val="24"/>
              </w:rPr>
              <w:t>Санитарный день по</w:t>
            </w:r>
            <w:r w:rsidR="00065F3C">
              <w:rPr>
                <w:rFonts w:ascii="Times New Roman" w:hAnsi="Times New Roman"/>
                <w:szCs w:val="24"/>
              </w:rPr>
              <w:t>следняя пятница месяца</w:t>
            </w:r>
          </w:p>
        </w:tc>
        <w:tc>
          <w:tcPr>
            <w:tcW w:w="1124" w:type="pct"/>
          </w:tcPr>
          <w:p w:rsidR="00597197" w:rsidRPr="00065F3C" w:rsidRDefault="00597197" w:rsidP="00065F3C">
            <w:pPr>
              <w:widowControl w:val="0"/>
              <w:spacing w:after="0" w:line="240" w:lineRule="auto"/>
              <w:jc w:val="center"/>
              <w:rPr>
                <w:rFonts w:ascii="Times New Roman" w:hAnsi="Times New Roman"/>
                <w:szCs w:val="24"/>
              </w:rPr>
            </w:pPr>
            <w:r w:rsidRPr="00065F3C">
              <w:rPr>
                <w:rFonts w:ascii="Times New Roman" w:hAnsi="Times New Roman"/>
                <w:szCs w:val="24"/>
              </w:rPr>
              <w:t>Главный библиотекарь Зорина Татьяна Геннадьевна 89316006723</w:t>
            </w:r>
          </w:p>
        </w:tc>
      </w:tr>
      <w:tr w:rsidR="00597197" w:rsidRPr="00065F3C" w:rsidTr="00340FFE">
        <w:tc>
          <w:tcPr>
            <w:tcW w:w="269" w:type="pct"/>
          </w:tcPr>
          <w:p w:rsidR="00597197" w:rsidRPr="00065F3C" w:rsidRDefault="00597197" w:rsidP="00065F3C">
            <w:pPr>
              <w:widowControl w:val="0"/>
              <w:spacing w:after="0" w:line="240" w:lineRule="auto"/>
              <w:jc w:val="center"/>
              <w:rPr>
                <w:rFonts w:ascii="Times New Roman" w:hAnsi="Times New Roman"/>
                <w:szCs w:val="24"/>
              </w:rPr>
            </w:pPr>
            <w:r w:rsidRPr="00065F3C">
              <w:rPr>
                <w:rFonts w:ascii="Times New Roman" w:hAnsi="Times New Roman"/>
                <w:szCs w:val="24"/>
              </w:rPr>
              <w:t>12</w:t>
            </w:r>
          </w:p>
        </w:tc>
        <w:tc>
          <w:tcPr>
            <w:tcW w:w="1949" w:type="pct"/>
          </w:tcPr>
          <w:p w:rsidR="00597197" w:rsidRPr="00065F3C" w:rsidRDefault="00597197" w:rsidP="00065F3C">
            <w:pPr>
              <w:widowControl w:val="0"/>
              <w:autoSpaceDE w:val="0"/>
              <w:autoSpaceDN w:val="0"/>
              <w:adjustRightInd w:val="0"/>
              <w:spacing w:after="0" w:line="240" w:lineRule="auto"/>
              <w:rPr>
                <w:rFonts w:ascii="Times New Roman" w:hAnsi="Times New Roman"/>
                <w:b/>
                <w:szCs w:val="24"/>
              </w:rPr>
            </w:pPr>
            <w:r w:rsidRPr="00065F3C">
              <w:rPr>
                <w:rFonts w:ascii="Times New Roman" w:hAnsi="Times New Roman"/>
                <w:b/>
                <w:szCs w:val="24"/>
              </w:rPr>
              <w:t xml:space="preserve">Пригородная сельская модельная библиотека </w:t>
            </w:r>
          </w:p>
          <w:p w:rsidR="00597197" w:rsidRPr="00065F3C" w:rsidRDefault="00597197" w:rsidP="00065F3C">
            <w:pPr>
              <w:widowControl w:val="0"/>
              <w:autoSpaceDE w:val="0"/>
              <w:autoSpaceDN w:val="0"/>
              <w:adjustRightInd w:val="0"/>
              <w:spacing w:after="0" w:line="240" w:lineRule="auto"/>
              <w:rPr>
                <w:rFonts w:ascii="Times New Roman" w:hAnsi="Times New Roman"/>
                <w:szCs w:val="24"/>
              </w:rPr>
            </w:pPr>
            <w:r w:rsidRPr="00065F3C">
              <w:rPr>
                <w:rFonts w:ascii="Times New Roman" w:hAnsi="Times New Roman"/>
                <w:szCs w:val="24"/>
              </w:rPr>
              <w:t>238010  Калининградская обл., Нестеровский  р-н, пос. Пригородное, ул. Пригородная, д. 15</w:t>
            </w:r>
          </w:p>
        </w:tc>
        <w:tc>
          <w:tcPr>
            <w:tcW w:w="1658" w:type="pct"/>
          </w:tcPr>
          <w:p w:rsidR="00597197" w:rsidRPr="00065F3C" w:rsidRDefault="00B87DA9" w:rsidP="00065F3C">
            <w:pPr>
              <w:spacing w:after="0" w:line="240" w:lineRule="auto"/>
              <w:rPr>
                <w:rFonts w:ascii="Times New Roman" w:hAnsi="Times New Roman"/>
                <w:szCs w:val="24"/>
              </w:rPr>
            </w:pPr>
            <w:r>
              <w:rPr>
                <w:rFonts w:ascii="Times New Roman" w:hAnsi="Times New Roman"/>
                <w:szCs w:val="24"/>
              </w:rPr>
              <w:t>П</w:t>
            </w:r>
            <w:r w:rsidR="00597197" w:rsidRPr="00065F3C">
              <w:rPr>
                <w:rFonts w:ascii="Times New Roman" w:hAnsi="Times New Roman"/>
                <w:szCs w:val="24"/>
              </w:rPr>
              <w:t xml:space="preserve">н.-Пят. </w:t>
            </w:r>
          </w:p>
          <w:p w:rsidR="00597197" w:rsidRPr="00065F3C" w:rsidRDefault="00597197" w:rsidP="00065F3C">
            <w:pPr>
              <w:spacing w:after="0" w:line="240" w:lineRule="auto"/>
              <w:rPr>
                <w:rFonts w:ascii="Times New Roman" w:hAnsi="Times New Roman"/>
                <w:szCs w:val="24"/>
              </w:rPr>
            </w:pPr>
            <w:r w:rsidRPr="00065F3C">
              <w:rPr>
                <w:rFonts w:ascii="Times New Roman" w:hAnsi="Times New Roman"/>
                <w:szCs w:val="24"/>
              </w:rPr>
              <w:t>С 9-40 до15-00</w:t>
            </w:r>
          </w:p>
          <w:p w:rsidR="00597197" w:rsidRPr="00065F3C" w:rsidRDefault="00597197" w:rsidP="00065F3C">
            <w:pPr>
              <w:spacing w:after="0" w:line="240" w:lineRule="auto"/>
              <w:rPr>
                <w:rFonts w:ascii="Times New Roman" w:hAnsi="Times New Roman"/>
                <w:szCs w:val="24"/>
              </w:rPr>
            </w:pPr>
            <w:r w:rsidRPr="00065F3C">
              <w:rPr>
                <w:rFonts w:ascii="Times New Roman" w:hAnsi="Times New Roman"/>
                <w:szCs w:val="24"/>
              </w:rPr>
              <w:t>Суб.Воскр. выходной</w:t>
            </w:r>
          </w:p>
          <w:p w:rsidR="00597197" w:rsidRPr="00065F3C" w:rsidRDefault="00597197" w:rsidP="00065F3C">
            <w:pPr>
              <w:spacing w:after="0" w:line="240" w:lineRule="auto"/>
              <w:rPr>
                <w:rFonts w:ascii="Times New Roman" w:hAnsi="Times New Roman"/>
                <w:szCs w:val="24"/>
              </w:rPr>
            </w:pPr>
            <w:r w:rsidRPr="00065F3C">
              <w:rPr>
                <w:rFonts w:ascii="Times New Roman" w:hAnsi="Times New Roman"/>
                <w:szCs w:val="24"/>
              </w:rPr>
              <w:t>Санитарный день - последняя  пятница месяца</w:t>
            </w:r>
          </w:p>
        </w:tc>
        <w:tc>
          <w:tcPr>
            <w:tcW w:w="1124" w:type="pct"/>
          </w:tcPr>
          <w:p w:rsidR="00597197" w:rsidRPr="00065F3C" w:rsidRDefault="00597197" w:rsidP="00D67594">
            <w:pPr>
              <w:widowControl w:val="0"/>
              <w:spacing w:after="0" w:line="240" w:lineRule="auto"/>
              <w:jc w:val="center"/>
              <w:rPr>
                <w:rFonts w:ascii="Times New Roman" w:hAnsi="Times New Roman"/>
                <w:szCs w:val="24"/>
              </w:rPr>
            </w:pPr>
            <w:r w:rsidRPr="00065F3C">
              <w:rPr>
                <w:rFonts w:ascii="Times New Roman" w:hAnsi="Times New Roman"/>
                <w:szCs w:val="24"/>
              </w:rPr>
              <w:t>Главный библиотекарь Ол</w:t>
            </w:r>
            <w:r w:rsidR="00D67594">
              <w:rPr>
                <w:rFonts w:ascii="Times New Roman" w:hAnsi="Times New Roman"/>
                <w:szCs w:val="24"/>
              </w:rPr>
              <w:t>е</w:t>
            </w:r>
            <w:r w:rsidRPr="00065F3C">
              <w:rPr>
                <w:rFonts w:ascii="Times New Roman" w:hAnsi="Times New Roman"/>
                <w:szCs w:val="24"/>
              </w:rPr>
              <w:t xml:space="preserve">фиренко Наталья Владимировна 89024168598  </w:t>
            </w:r>
          </w:p>
        </w:tc>
      </w:tr>
      <w:tr w:rsidR="00597197" w:rsidRPr="00065F3C" w:rsidTr="00340FFE">
        <w:tc>
          <w:tcPr>
            <w:tcW w:w="269" w:type="pct"/>
          </w:tcPr>
          <w:p w:rsidR="00597197" w:rsidRPr="00065F3C" w:rsidRDefault="00597197" w:rsidP="00065F3C">
            <w:pPr>
              <w:widowControl w:val="0"/>
              <w:spacing w:after="0" w:line="240" w:lineRule="auto"/>
              <w:jc w:val="center"/>
              <w:rPr>
                <w:rFonts w:ascii="Times New Roman" w:hAnsi="Times New Roman"/>
                <w:szCs w:val="24"/>
              </w:rPr>
            </w:pPr>
            <w:r w:rsidRPr="00065F3C">
              <w:rPr>
                <w:rFonts w:ascii="Times New Roman" w:hAnsi="Times New Roman"/>
                <w:szCs w:val="24"/>
              </w:rPr>
              <w:t>13</w:t>
            </w:r>
          </w:p>
        </w:tc>
        <w:tc>
          <w:tcPr>
            <w:tcW w:w="1949" w:type="pct"/>
          </w:tcPr>
          <w:p w:rsidR="00597197" w:rsidRPr="00065F3C" w:rsidRDefault="00597197" w:rsidP="00065F3C">
            <w:pPr>
              <w:widowControl w:val="0"/>
              <w:autoSpaceDE w:val="0"/>
              <w:autoSpaceDN w:val="0"/>
              <w:adjustRightInd w:val="0"/>
              <w:spacing w:after="0" w:line="240" w:lineRule="auto"/>
              <w:rPr>
                <w:rFonts w:ascii="Times New Roman" w:hAnsi="Times New Roman"/>
                <w:b/>
                <w:szCs w:val="24"/>
              </w:rPr>
            </w:pPr>
            <w:r w:rsidRPr="00065F3C">
              <w:rPr>
                <w:rFonts w:ascii="Times New Roman" w:hAnsi="Times New Roman"/>
                <w:b/>
                <w:szCs w:val="24"/>
              </w:rPr>
              <w:t xml:space="preserve">Чернышевская сельская библиотека </w:t>
            </w:r>
          </w:p>
          <w:p w:rsidR="00597197" w:rsidRPr="00065F3C" w:rsidRDefault="00597197" w:rsidP="00065F3C">
            <w:pPr>
              <w:widowControl w:val="0"/>
              <w:autoSpaceDE w:val="0"/>
              <w:autoSpaceDN w:val="0"/>
              <w:adjustRightInd w:val="0"/>
              <w:spacing w:after="0" w:line="240" w:lineRule="auto"/>
              <w:rPr>
                <w:rFonts w:ascii="Times New Roman" w:hAnsi="Times New Roman"/>
                <w:szCs w:val="24"/>
              </w:rPr>
            </w:pPr>
            <w:r w:rsidRPr="00065F3C">
              <w:rPr>
                <w:rFonts w:ascii="Times New Roman" w:hAnsi="Times New Roman"/>
                <w:szCs w:val="24"/>
              </w:rPr>
              <w:t>238000  Калининградская обл., Нестеровский  р-н, пос. Чернышевское, ул. Калининградская, д. 24</w:t>
            </w:r>
          </w:p>
        </w:tc>
        <w:tc>
          <w:tcPr>
            <w:tcW w:w="1658" w:type="pct"/>
          </w:tcPr>
          <w:p w:rsidR="00597197" w:rsidRPr="00065F3C" w:rsidRDefault="00597197" w:rsidP="00065F3C">
            <w:pPr>
              <w:spacing w:after="0" w:line="240" w:lineRule="auto"/>
              <w:rPr>
                <w:rFonts w:ascii="Times New Roman" w:hAnsi="Times New Roman"/>
                <w:color w:val="000000"/>
                <w:szCs w:val="24"/>
              </w:rPr>
            </w:pPr>
            <w:r w:rsidRPr="00065F3C">
              <w:rPr>
                <w:rFonts w:ascii="Times New Roman" w:hAnsi="Times New Roman"/>
                <w:color w:val="000000"/>
                <w:szCs w:val="24"/>
              </w:rPr>
              <w:t>Пн-пт.</w:t>
            </w:r>
          </w:p>
          <w:p w:rsidR="00597197" w:rsidRPr="00065F3C" w:rsidRDefault="00597197" w:rsidP="00065F3C">
            <w:pPr>
              <w:spacing w:after="0" w:line="240" w:lineRule="auto"/>
              <w:rPr>
                <w:rFonts w:ascii="Times New Roman" w:hAnsi="Times New Roman"/>
                <w:color w:val="000000"/>
                <w:szCs w:val="24"/>
              </w:rPr>
            </w:pPr>
            <w:r w:rsidRPr="00065F3C">
              <w:rPr>
                <w:rFonts w:ascii="Times New Roman" w:hAnsi="Times New Roman"/>
                <w:color w:val="000000"/>
                <w:szCs w:val="24"/>
              </w:rPr>
              <w:t>С 13-00 до13- 30 -     обслуживание читателей на дому</w:t>
            </w:r>
          </w:p>
          <w:p w:rsidR="00597197" w:rsidRPr="00065F3C" w:rsidRDefault="00597197" w:rsidP="00065F3C">
            <w:pPr>
              <w:spacing w:after="0" w:line="240" w:lineRule="auto"/>
              <w:rPr>
                <w:rFonts w:ascii="Times New Roman" w:hAnsi="Times New Roman"/>
                <w:color w:val="000000"/>
                <w:szCs w:val="24"/>
              </w:rPr>
            </w:pPr>
            <w:r w:rsidRPr="00065F3C">
              <w:rPr>
                <w:rFonts w:ascii="Times New Roman" w:hAnsi="Times New Roman"/>
                <w:color w:val="000000"/>
                <w:szCs w:val="24"/>
              </w:rPr>
              <w:t>С 14-00 до 17-00 работа с читателями</w:t>
            </w:r>
          </w:p>
          <w:p w:rsidR="00597197" w:rsidRPr="00065F3C" w:rsidRDefault="00597197" w:rsidP="00065F3C">
            <w:pPr>
              <w:spacing w:after="0" w:line="240" w:lineRule="auto"/>
              <w:rPr>
                <w:rFonts w:ascii="Times New Roman" w:hAnsi="Times New Roman"/>
                <w:color w:val="000000"/>
                <w:szCs w:val="24"/>
              </w:rPr>
            </w:pPr>
            <w:r w:rsidRPr="00065F3C">
              <w:rPr>
                <w:rFonts w:ascii="Times New Roman" w:hAnsi="Times New Roman"/>
                <w:color w:val="000000"/>
                <w:szCs w:val="24"/>
              </w:rPr>
              <w:t>Суббота, воскресенье выходной</w:t>
            </w:r>
          </w:p>
          <w:p w:rsidR="00597197" w:rsidRPr="00065F3C" w:rsidRDefault="00597197" w:rsidP="00065F3C">
            <w:pPr>
              <w:spacing w:after="0" w:line="240" w:lineRule="auto"/>
              <w:rPr>
                <w:rFonts w:ascii="Times New Roman" w:hAnsi="Times New Roman"/>
                <w:color w:val="FF0000"/>
                <w:szCs w:val="24"/>
              </w:rPr>
            </w:pPr>
            <w:r w:rsidRPr="00065F3C">
              <w:rPr>
                <w:rFonts w:ascii="Times New Roman" w:hAnsi="Times New Roman"/>
                <w:color w:val="000000"/>
                <w:szCs w:val="24"/>
              </w:rPr>
              <w:t>Санитарный день последняя пятница месяца</w:t>
            </w:r>
            <w:r w:rsidRPr="00065F3C">
              <w:rPr>
                <w:rFonts w:ascii="Times New Roman" w:hAnsi="Times New Roman"/>
                <w:color w:val="FF0000"/>
                <w:szCs w:val="24"/>
              </w:rPr>
              <w:t xml:space="preserve"> </w:t>
            </w:r>
          </w:p>
        </w:tc>
        <w:tc>
          <w:tcPr>
            <w:tcW w:w="1124" w:type="pct"/>
          </w:tcPr>
          <w:p w:rsidR="00597197" w:rsidRPr="00065F3C" w:rsidRDefault="00597197" w:rsidP="00065F3C">
            <w:pPr>
              <w:spacing w:line="240" w:lineRule="auto"/>
              <w:jc w:val="center"/>
              <w:rPr>
                <w:rFonts w:ascii="Times New Roman" w:hAnsi="Times New Roman"/>
                <w:szCs w:val="24"/>
              </w:rPr>
            </w:pPr>
            <w:r w:rsidRPr="00065F3C">
              <w:rPr>
                <w:rFonts w:ascii="Times New Roman" w:hAnsi="Times New Roman"/>
                <w:szCs w:val="24"/>
              </w:rPr>
              <w:t>Главный библиотекарь Полегаева Вера Ивановна  89118623183</w:t>
            </w:r>
          </w:p>
        </w:tc>
      </w:tr>
      <w:tr w:rsidR="00597197" w:rsidRPr="00065F3C" w:rsidTr="00340FFE">
        <w:trPr>
          <w:trHeight w:val="921"/>
        </w:trPr>
        <w:tc>
          <w:tcPr>
            <w:tcW w:w="269" w:type="pct"/>
          </w:tcPr>
          <w:p w:rsidR="00597197" w:rsidRPr="00065F3C" w:rsidRDefault="00597197" w:rsidP="00065F3C">
            <w:pPr>
              <w:widowControl w:val="0"/>
              <w:spacing w:after="0" w:line="240" w:lineRule="auto"/>
              <w:jc w:val="center"/>
              <w:rPr>
                <w:rFonts w:ascii="Times New Roman" w:hAnsi="Times New Roman"/>
                <w:szCs w:val="24"/>
              </w:rPr>
            </w:pPr>
            <w:r w:rsidRPr="00065F3C">
              <w:rPr>
                <w:rFonts w:ascii="Times New Roman" w:hAnsi="Times New Roman"/>
                <w:szCs w:val="24"/>
              </w:rPr>
              <w:t>14</w:t>
            </w:r>
          </w:p>
        </w:tc>
        <w:tc>
          <w:tcPr>
            <w:tcW w:w="1949" w:type="pct"/>
          </w:tcPr>
          <w:p w:rsidR="00597197" w:rsidRPr="00065F3C" w:rsidRDefault="00597197" w:rsidP="00065F3C">
            <w:pPr>
              <w:widowControl w:val="0"/>
              <w:autoSpaceDE w:val="0"/>
              <w:autoSpaceDN w:val="0"/>
              <w:adjustRightInd w:val="0"/>
              <w:spacing w:after="0" w:line="240" w:lineRule="auto"/>
              <w:rPr>
                <w:rFonts w:ascii="Times New Roman" w:hAnsi="Times New Roman"/>
                <w:b/>
                <w:szCs w:val="24"/>
              </w:rPr>
            </w:pPr>
            <w:r w:rsidRPr="00065F3C">
              <w:rPr>
                <w:rFonts w:ascii="Times New Roman" w:hAnsi="Times New Roman"/>
                <w:b/>
                <w:szCs w:val="24"/>
              </w:rPr>
              <w:t xml:space="preserve">Калининская сельская модельная библиотека </w:t>
            </w:r>
          </w:p>
          <w:p w:rsidR="00597197" w:rsidRPr="00065F3C" w:rsidRDefault="00597197" w:rsidP="00065F3C">
            <w:pPr>
              <w:widowControl w:val="0"/>
              <w:autoSpaceDE w:val="0"/>
              <w:autoSpaceDN w:val="0"/>
              <w:adjustRightInd w:val="0"/>
              <w:spacing w:after="0" w:line="240" w:lineRule="auto"/>
              <w:rPr>
                <w:rFonts w:ascii="Times New Roman" w:hAnsi="Times New Roman"/>
                <w:b/>
                <w:szCs w:val="24"/>
              </w:rPr>
            </w:pPr>
            <w:r w:rsidRPr="00065F3C">
              <w:rPr>
                <w:rFonts w:ascii="Times New Roman" w:hAnsi="Times New Roman"/>
                <w:szCs w:val="24"/>
              </w:rPr>
              <w:t>238024  Калининградская обл., Нестеровский  р-н, пос. Калинино, ул. Центральная, д. 1</w:t>
            </w:r>
          </w:p>
        </w:tc>
        <w:tc>
          <w:tcPr>
            <w:tcW w:w="1658" w:type="pct"/>
          </w:tcPr>
          <w:p w:rsidR="00597197" w:rsidRPr="00065F3C" w:rsidRDefault="00597197" w:rsidP="00065F3C">
            <w:pPr>
              <w:spacing w:after="0" w:line="240" w:lineRule="auto"/>
              <w:rPr>
                <w:rFonts w:ascii="Times New Roman" w:hAnsi="Times New Roman"/>
                <w:szCs w:val="24"/>
              </w:rPr>
            </w:pPr>
            <w:r w:rsidRPr="00065F3C">
              <w:rPr>
                <w:rFonts w:ascii="Times New Roman" w:hAnsi="Times New Roman"/>
                <w:szCs w:val="24"/>
              </w:rPr>
              <w:t xml:space="preserve">Пн.-чт. С 9-00 до 18-00, обед 13-00 – 15-00, </w:t>
            </w:r>
          </w:p>
          <w:p w:rsidR="00597197" w:rsidRPr="00065F3C" w:rsidRDefault="00597197" w:rsidP="00065F3C">
            <w:pPr>
              <w:spacing w:after="0" w:line="240" w:lineRule="auto"/>
              <w:rPr>
                <w:rFonts w:ascii="Times New Roman" w:hAnsi="Times New Roman"/>
                <w:szCs w:val="24"/>
              </w:rPr>
            </w:pPr>
            <w:r w:rsidRPr="00065F3C">
              <w:rPr>
                <w:rFonts w:ascii="Times New Roman" w:hAnsi="Times New Roman"/>
                <w:szCs w:val="24"/>
              </w:rPr>
              <w:t>Выходной  Пт., сб., вс.</w:t>
            </w:r>
          </w:p>
          <w:p w:rsidR="00597197" w:rsidRPr="00065F3C" w:rsidRDefault="00597197" w:rsidP="00065F3C">
            <w:pPr>
              <w:spacing w:after="0" w:line="240" w:lineRule="auto"/>
              <w:rPr>
                <w:rFonts w:ascii="Times New Roman" w:hAnsi="Times New Roman"/>
                <w:szCs w:val="24"/>
              </w:rPr>
            </w:pPr>
            <w:r w:rsidRPr="00065F3C">
              <w:rPr>
                <w:rFonts w:ascii="Times New Roman" w:hAnsi="Times New Roman"/>
                <w:szCs w:val="24"/>
              </w:rPr>
              <w:t>Санитарный день – последний день месяца</w:t>
            </w:r>
          </w:p>
        </w:tc>
        <w:tc>
          <w:tcPr>
            <w:tcW w:w="1124" w:type="pct"/>
          </w:tcPr>
          <w:p w:rsidR="00597197" w:rsidRPr="00065F3C" w:rsidRDefault="00597197" w:rsidP="00065F3C">
            <w:pPr>
              <w:spacing w:after="0" w:line="240" w:lineRule="auto"/>
              <w:jc w:val="center"/>
            </w:pPr>
            <w:r w:rsidRPr="00065F3C">
              <w:rPr>
                <w:rFonts w:ascii="Times New Roman" w:hAnsi="Times New Roman"/>
                <w:szCs w:val="24"/>
              </w:rPr>
              <w:t>Главный библиотекарь Карпенко Людмила Евгеньевна 89210067734</w:t>
            </w:r>
          </w:p>
        </w:tc>
      </w:tr>
      <w:tr w:rsidR="00597197" w:rsidRPr="00065F3C" w:rsidTr="00340FFE">
        <w:tc>
          <w:tcPr>
            <w:tcW w:w="269" w:type="pct"/>
          </w:tcPr>
          <w:p w:rsidR="00597197" w:rsidRPr="00065F3C" w:rsidRDefault="00597197" w:rsidP="00065F3C">
            <w:pPr>
              <w:widowControl w:val="0"/>
              <w:spacing w:after="0" w:line="240" w:lineRule="auto"/>
              <w:jc w:val="center"/>
              <w:rPr>
                <w:rFonts w:ascii="Times New Roman" w:hAnsi="Times New Roman"/>
                <w:szCs w:val="24"/>
              </w:rPr>
            </w:pPr>
            <w:r w:rsidRPr="00065F3C">
              <w:rPr>
                <w:rFonts w:ascii="Times New Roman" w:hAnsi="Times New Roman"/>
                <w:szCs w:val="24"/>
              </w:rPr>
              <w:t>15</w:t>
            </w:r>
          </w:p>
        </w:tc>
        <w:tc>
          <w:tcPr>
            <w:tcW w:w="1949" w:type="pct"/>
          </w:tcPr>
          <w:p w:rsidR="00597197" w:rsidRPr="00065F3C" w:rsidRDefault="00597197" w:rsidP="00065F3C">
            <w:pPr>
              <w:widowControl w:val="0"/>
              <w:autoSpaceDE w:val="0"/>
              <w:autoSpaceDN w:val="0"/>
              <w:adjustRightInd w:val="0"/>
              <w:spacing w:after="0" w:line="240" w:lineRule="auto"/>
              <w:rPr>
                <w:rFonts w:ascii="Times New Roman" w:hAnsi="Times New Roman"/>
                <w:b/>
                <w:szCs w:val="24"/>
              </w:rPr>
            </w:pPr>
            <w:r w:rsidRPr="00065F3C">
              <w:rPr>
                <w:rFonts w:ascii="Times New Roman" w:hAnsi="Times New Roman"/>
                <w:b/>
                <w:szCs w:val="24"/>
              </w:rPr>
              <w:t xml:space="preserve">Краснолесенская сельская библиотека </w:t>
            </w:r>
          </w:p>
          <w:p w:rsidR="00597197" w:rsidRPr="00065F3C" w:rsidRDefault="00597197" w:rsidP="00065F3C">
            <w:pPr>
              <w:widowControl w:val="0"/>
              <w:autoSpaceDE w:val="0"/>
              <w:autoSpaceDN w:val="0"/>
              <w:adjustRightInd w:val="0"/>
              <w:spacing w:after="0" w:line="240" w:lineRule="auto"/>
              <w:rPr>
                <w:rFonts w:ascii="Times New Roman" w:hAnsi="Times New Roman"/>
                <w:szCs w:val="24"/>
              </w:rPr>
            </w:pPr>
            <w:r w:rsidRPr="00065F3C">
              <w:rPr>
                <w:rFonts w:ascii="Times New Roman" w:hAnsi="Times New Roman"/>
                <w:szCs w:val="24"/>
              </w:rPr>
              <w:t>238023 Калининградская обл., Нестеровский  р-н, пос. Краснолесье, ул. Садовая, д. 8</w:t>
            </w:r>
          </w:p>
        </w:tc>
        <w:tc>
          <w:tcPr>
            <w:tcW w:w="1658" w:type="pct"/>
          </w:tcPr>
          <w:p w:rsidR="00597197" w:rsidRPr="00065F3C" w:rsidRDefault="00597197" w:rsidP="00065F3C">
            <w:pPr>
              <w:spacing w:after="0" w:line="240" w:lineRule="auto"/>
              <w:rPr>
                <w:rFonts w:ascii="Times New Roman" w:hAnsi="Times New Roman"/>
                <w:color w:val="000000"/>
                <w:szCs w:val="24"/>
              </w:rPr>
            </w:pPr>
            <w:r w:rsidRPr="00065F3C">
              <w:rPr>
                <w:rFonts w:ascii="Times New Roman" w:hAnsi="Times New Roman"/>
                <w:color w:val="000000"/>
                <w:szCs w:val="24"/>
              </w:rPr>
              <w:t xml:space="preserve">Вт., чт., пт. </w:t>
            </w:r>
          </w:p>
          <w:p w:rsidR="00597197" w:rsidRPr="00065F3C" w:rsidRDefault="00597197" w:rsidP="00065F3C">
            <w:pPr>
              <w:spacing w:after="0" w:line="240" w:lineRule="auto"/>
              <w:rPr>
                <w:rFonts w:ascii="Times New Roman" w:hAnsi="Times New Roman"/>
                <w:color w:val="000000"/>
                <w:szCs w:val="24"/>
              </w:rPr>
            </w:pPr>
            <w:r w:rsidRPr="00065F3C">
              <w:rPr>
                <w:rFonts w:ascii="Times New Roman" w:hAnsi="Times New Roman"/>
                <w:color w:val="000000"/>
                <w:szCs w:val="24"/>
              </w:rPr>
              <w:t>10-00 – 13-00</w:t>
            </w:r>
          </w:p>
          <w:p w:rsidR="00597197" w:rsidRPr="00065F3C" w:rsidRDefault="00597197" w:rsidP="00065F3C">
            <w:pPr>
              <w:spacing w:after="0" w:line="240" w:lineRule="auto"/>
              <w:rPr>
                <w:rFonts w:ascii="Times New Roman" w:hAnsi="Times New Roman"/>
                <w:color w:val="000000"/>
                <w:szCs w:val="24"/>
              </w:rPr>
            </w:pPr>
            <w:r w:rsidRPr="00065F3C">
              <w:rPr>
                <w:rFonts w:ascii="Times New Roman" w:hAnsi="Times New Roman"/>
                <w:color w:val="000000"/>
                <w:szCs w:val="24"/>
              </w:rPr>
              <w:t>П</w:t>
            </w:r>
            <w:r w:rsidR="00B87DA9">
              <w:rPr>
                <w:rFonts w:ascii="Times New Roman" w:hAnsi="Times New Roman"/>
                <w:color w:val="000000"/>
                <w:szCs w:val="24"/>
              </w:rPr>
              <w:t>н, Ср.,С</w:t>
            </w:r>
            <w:r w:rsidRPr="00065F3C">
              <w:rPr>
                <w:rFonts w:ascii="Times New Roman" w:hAnsi="Times New Roman"/>
                <w:color w:val="000000"/>
                <w:szCs w:val="24"/>
              </w:rPr>
              <w:t>б, В</w:t>
            </w:r>
            <w:bookmarkStart w:id="0" w:name="_GoBack"/>
            <w:bookmarkEnd w:id="0"/>
            <w:r w:rsidRPr="00065F3C">
              <w:rPr>
                <w:rFonts w:ascii="Times New Roman" w:hAnsi="Times New Roman"/>
                <w:color w:val="000000"/>
                <w:szCs w:val="24"/>
              </w:rPr>
              <w:t>оскр. Выходной</w:t>
            </w:r>
          </w:p>
          <w:p w:rsidR="00597197" w:rsidRPr="00065F3C" w:rsidRDefault="00597197" w:rsidP="00065F3C">
            <w:pPr>
              <w:spacing w:after="0" w:line="240" w:lineRule="auto"/>
              <w:rPr>
                <w:rFonts w:ascii="Times New Roman" w:hAnsi="Times New Roman"/>
                <w:color w:val="FF0000"/>
                <w:szCs w:val="24"/>
              </w:rPr>
            </w:pPr>
            <w:r w:rsidRPr="00065F3C">
              <w:rPr>
                <w:rFonts w:ascii="Times New Roman" w:hAnsi="Times New Roman"/>
                <w:color w:val="000000"/>
                <w:szCs w:val="24"/>
              </w:rPr>
              <w:t>Санитарный день последний день месяца</w:t>
            </w:r>
          </w:p>
        </w:tc>
        <w:tc>
          <w:tcPr>
            <w:tcW w:w="1124" w:type="pct"/>
          </w:tcPr>
          <w:p w:rsidR="00597197" w:rsidRPr="00065F3C" w:rsidRDefault="00597197" w:rsidP="00D67594">
            <w:pPr>
              <w:spacing w:after="0" w:line="240" w:lineRule="auto"/>
              <w:jc w:val="center"/>
              <w:rPr>
                <w:color w:val="FF0000"/>
              </w:rPr>
            </w:pPr>
            <w:r w:rsidRPr="00065F3C">
              <w:rPr>
                <w:rFonts w:ascii="Times New Roman" w:hAnsi="Times New Roman"/>
                <w:color w:val="000000"/>
                <w:szCs w:val="24"/>
              </w:rPr>
              <w:t xml:space="preserve">Главный библиотекарь </w:t>
            </w:r>
            <w:r w:rsidR="00D67594">
              <w:rPr>
                <w:rFonts w:ascii="Times New Roman" w:hAnsi="Times New Roman"/>
                <w:color w:val="000000"/>
                <w:szCs w:val="24"/>
              </w:rPr>
              <w:t xml:space="preserve">Дюндикова Марина Сергеевна </w:t>
            </w:r>
            <w:r w:rsidRPr="00065F3C">
              <w:rPr>
                <w:rFonts w:ascii="Times New Roman" w:hAnsi="Times New Roman"/>
                <w:color w:val="000000"/>
                <w:szCs w:val="24"/>
              </w:rPr>
              <w:t>892161</w:t>
            </w:r>
            <w:r w:rsidR="00D67594">
              <w:rPr>
                <w:rFonts w:ascii="Times New Roman" w:hAnsi="Times New Roman"/>
                <w:color w:val="000000"/>
                <w:szCs w:val="24"/>
              </w:rPr>
              <w:t>01924</w:t>
            </w:r>
          </w:p>
        </w:tc>
      </w:tr>
      <w:tr w:rsidR="00597197" w:rsidRPr="00065F3C" w:rsidTr="00340FFE">
        <w:tc>
          <w:tcPr>
            <w:tcW w:w="269" w:type="pct"/>
          </w:tcPr>
          <w:p w:rsidR="00597197" w:rsidRPr="00065F3C" w:rsidRDefault="00597197" w:rsidP="00065F3C">
            <w:pPr>
              <w:widowControl w:val="0"/>
              <w:autoSpaceDE w:val="0"/>
              <w:autoSpaceDN w:val="0"/>
              <w:adjustRightInd w:val="0"/>
              <w:spacing w:after="0" w:line="240" w:lineRule="auto"/>
              <w:jc w:val="center"/>
              <w:rPr>
                <w:rFonts w:ascii="Times New Roman" w:hAnsi="Times New Roman"/>
                <w:szCs w:val="24"/>
              </w:rPr>
            </w:pPr>
            <w:r w:rsidRPr="00065F3C">
              <w:rPr>
                <w:rFonts w:ascii="Times New Roman" w:hAnsi="Times New Roman"/>
                <w:szCs w:val="24"/>
              </w:rPr>
              <w:t>16</w:t>
            </w:r>
          </w:p>
        </w:tc>
        <w:tc>
          <w:tcPr>
            <w:tcW w:w="1949" w:type="pct"/>
          </w:tcPr>
          <w:p w:rsidR="00597197" w:rsidRPr="00065F3C" w:rsidRDefault="00597197" w:rsidP="00065F3C">
            <w:pPr>
              <w:widowControl w:val="0"/>
              <w:autoSpaceDE w:val="0"/>
              <w:autoSpaceDN w:val="0"/>
              <w:adjustRightInd w:val="0"/>
              <w:spacing w:after="0" w:line="240" w:lineRule="auto"/>
              <w:rPr>
                <w:rFonts w:ascii="Times New Roman" w:hAnsi="Times New Roman"/>
                <w:b/>
                <w:szCs w:val="24"/>
              </w:rPr>
            </w:pPr>
            <w:r w:rsidRPr="00065F3C">
              <w:rPr>
                <w:rFonts w:ascii="Times New Roman" w:hAnsi="Times New Roman"/>
                <w:b/>
                <w:szCs w:val="24"/>
              </w:rPr>
              <w:t xml:space="preserve">Чистопрудненская сельская библиотека </w:t>
            </w:r>
          </w:p>
          <w:p w:rsidR="00597197" w:rsidRPr="00065F3C" w:rsidRDefault="00597197" w:rsidP="00065F3C">
            <w:pPr>
              <w:widowControl w:val="0"/>
              <w:autoSpaceDE w:val="0"/>
              <w:autoSpaceDN w:val="0"/>
              <w:adjustRightInd w:val="0"/>
              <w:spacing w:after="0" w:line="240" w:lineRule="auto"/>
              <w:rPr>
                <w:rFonts w:ascii="Times New Roman" w:hAnsi="Times New Roman"/>
                <w:szCs w:val="24"/>
              </w:rPr>
            </w:pPr>
            <w:r w:rsidRPr="00065F3C">
              <w:rPr>
                <w:rFonts w:ascii="Times New Roman" w:hAnsi="Times New Roman"/>
                <w:szCs w:val="24"/>
              </w:rPr>
              <w:t>238022 Калининградская обл., Нестеровский  р-н, пос. Чистые пруды, ул. Центральная, д. 33</w:t>
            </w:r>
          </w:p>
        </w:tc>
        <w:tc>
          <w:tcPr>
            <w:tcW w:w="1658" w:type="pct"/>
          </w:tcPr>
          <w:p w:rsidR="00597197" w:rsidRPr="00065F3C" w:rsidRDefault="00597197" w:rsidP="00065F3C">
            <w:pPr>
              <w:spacing w:after="0" w:line="240" w:lineRule="auto"/>
              <w:rPr>
                <w:rFonts w:ascii="Times New Roman" w:hAnsi="Times New Roman"/>
                <w:szCs w:val="24"/>
              </w:rPr>
            </w:pPr>
            <w:r w:rsidRPr="00065F3C">
              <w:rPr>
                <w:rFonts w:ascii="Times New Roman" w:hAnsi="Times New Roman"/>
                <w:szCs w:val="24"/>
              </w:rPr>
              <w:t>Вт.-чт. 11.00 - 17-30</w:t>
            </w:r>
          </w:p>
          <w:p w:rsidR="00597197" w:rsidRPr="00065F3C" w:rsidRDefault="00597197" w:rsidP="00065F3C">
            <w:pPr>
              <w:spacing w:after="0" w:line="240" w:lineRule="auto"/>
              <w:rPr>
                <w:rFonts w:ascii="Times New Roman" w:hAnsi="Times New Roman"/>
                <w:szCs w:val="24"/>
              </w:rPr>
            </w:pPr>
            <w:r w:rsidRPr="00065F3C">
              <w:rPr>
                <w:rFonts w:ascii="Times New Roman" w:hAnsi="Times New Roman"/>
                <w:szCs w:val="24"/>
              </w:rPr>
              <w:t>Пт. 11-00 – 18-10,</w:t>
            </w:r>
          </w:p>
          <w:p w:rsidR="00597197" w:rsidRPr="00065F3C" w:rsidRDefault="00597197" w:rsidP="00065F3C">
            <w:pPr>
              <w:spacing w:after="0" w:line="240" w:lineRule="auto"/>
              <w:rPr>
                <w:rFonts w:ascii="Times New Roman" w:hAnsi="Times New Roman"/>
                <w:szCs w:val="24"/>
              </w:rPr>
            </w:pPr>
            <w:r w:rsidRPr="00065F3C">
              <w:rPr>
                <w:rFonts w:ascii="Times New Roman" w:hAnsi="Times New Roman"/>
                <w:szCs w:val="24"/>
              </w:rPr>
              <w:t xml:space="preserve">Без перерыва на обед </w:t>
            </w:r>
          </w:p>
          <w:p w:rsidR="00597197" w:rsidRPr="00065F3C" w:rsidRDefault="00597197" w:rsidP="00065F3C">
            <w:pPr>
              <w:spacing w:after="0" w:line="240" w:lineRule="auto"/>
              <w:rPr>
                <w:rFonts w:ascii="Times New Roman" w:hAnsi="Times New Roman"/>
                <w:szCs w:val="24"/>
              </w:rPr>
            </w:pPr>
            <w:r w:rsidRPr="00065F3C">
              <w:rPr>
                <w:rFonts w:ascii="Times New Roman" w:hAnsi="Times New Roman"/>
                <w:szCs w:val="24"/>
              </w:rPr>
              <w:t>выходной Суб.,Вс.,Пн.</w:t>
            </w:r>
          </w:p>
          <w:p w:rsidR="00597197" w:rsidRPr="00065F3C" w:rsidRDefault="00597197" w:rsidP="00065F3C">
            <w:pPr>
              <w:spacing w:after="0" w:line="240" w:lineRule="auto"/>
              <w:rPr>
                <w:rFonts w:ascii="Times New Roman" w:hAnsi="Times New Roman"/>
                <w:szCs w:val="24"/>
              </w:rPr>
            </w:pPr>
            <w:r w:rsidRPr="00065F3C">
              <w:rPr>
                <w:rFonts w:ascii="Times New Roman" w:hAnsi="Times New Roman"/>
                <w:szCs w:val="24"/>
              </w:rPr>
              <w:t>Санитарный день последняя пятница месяца</w:t>
            </w:r>
          </w:p>
        </w:tc>
        <w:tc>
          <w:tcPr>
            <w:tcW w:w="1124" w:type="pct"/>
          </w:tcPr>
          <w:p w:rsidR="00597197" w:rsidRPr="00065F3C" w:rsidRDefault="00597197" w:rsidP="00065F3C">
            <w:pPr>
              <w:spacing w:after="0" w:line="240" w:lineRule="auto"/>
              <w:jc w:val="center"/>
              <w:rPr>
                <w:rFonts w:ascii="Times New Roman" w:hAnsi="Times New Roman"/>
                <w:szCs w:val="24"/>
              </w:rPr>
            </w:pPr>
            <w:r w:rsidRPr="00065F3C">
              <w:rPr>
                <w:rFonts w:ascii="Times New Roman" w:hAnsi="Times New Roman"/>
                <w:szCs w:val="24"/>
              </w:rPr>
              <w:t>Главный библиотекарь Третьякова Елена Вячеславовна</w:t>
            </w:r>
          </w:p>
          <w:p w:rsidR="00597197" w:rsidRPr="00065F3C" w:rsidRDefault="00597197" w:rsidP="00065F3C">
            <w:pPr>
              <w:spacing w:after="0" w:line="240" w:lineRule="auto"/>
              <w:jc w:val="center"/>
            </w:pPr>
            <w:r w:rsidRPr="00065F3C">
              <w:rPr>
                <w:rFonts w:ascii="Times New Roman" w:hAnsi="Times New Roman"/>
                <w:szCs w:val="24"/>
              </w:rPr>
              <w:t>89216110122</w:t>
            </w:r>
          </w:p>
        </w:tc>
      </w:tr>
    </w:tbl>
    <w:p w:rsidR="00597197" w:rsidRDefault="00597197"/>
    <w:sectPr w:rsidR="00597197" w:rsidSect="00120FB9">
      <w:footerReference w:type="default" r:id="rId27"/>
      <w:pgSz w:w="11906" w:h="16838"/>
      <w:pgMar w:top="1134" w:right="850" w:bottom="1134" w:left="1701" w:header="708" w:footer="27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2F4A" w:rsidRDefault="00432F4A" w:rsidP="00120FB9">
      <w:pPr>
        <w:spacing w:after="0" w:line="240" w:lineRule="auto"/>
      </w:pPr>
      <w:r>
        <w:separator/>
      </w:r>
    </w:p>
  </w:endnote>
  <w:endnote w:type="continuationSeparator" w:id="0">
    <w:p w:rsidR="00432F4A" w:rsidRDefault="00432F4A" w:rsidP="00120F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4666023"/>
      <w:docPartObj>
        <w:docPartGallery w:val="Page Numbers (Bottom of Page)"/>
        <w:docPartUnique/>
      </w:docPartObj>
    </w:sdtPr>
    <w:sdtEndPr/>
    <w:sdtContent>
      <w:p w:rsidR="00120FB9" w:rsidRDefault="00120FB9">
        <w:pPr>
          <w:pStyle w:val="a8"/>
          <w:jc w:val="center"/>
        </w:pPr>
        <w:r>
          <w:fldChar w:fldCharType="begin"/>
        </w:r>
        <w:r>
          <w:instrText>PAGE   \* MERGEFORMAT</w:instrText>
        </w:r>
        <w:r>
          <w:fldChar w:fldCharType="separate"/>
        </w:r>
        <w:r w:rsidR="00432F4A">
          <w:rPr>
            <w:noProof/>
          </w:rPr>
          <w:t>1</w:t>
        </w:r>
        <w:r>
          <w:fldChar w:fldCharType="end"/>
        </w:r>
      </w:p>
    </w:sdtContent>
  </w:sdt>
  <w:p w:rsidR="00120FB9" w:rsidRDefault="00120FB9">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2F4A" w:rsidRDefault="00432F4A" w:rsidP="00120FB9">
      <w:pPr>
        <w:spacing w:after="0" w:line="240" w:lineRule="auto"/>
      </w:pPr>
      <w:r>
        <w:separator/>
      </w:r>
    </w:p>
  </w:footnote>
  <w:footnote w:type="continuationSeparator" w:id="0">
    <w:p w:rsidR="00432F4A" w:rsidRDefault="00432F4A" w:rsidP="00120FB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31BC"/>
    <w:rsid w:val="00065F3C"/>
    <w:rsid w:val="000D4350"/>
    <w:rsid w:val="000D7DCA"/>
    <w:rsid w:val="00120FB9"/>
    <w:rsid w:val="002A56CB"/>
    <w:rsid w:val="003231BC"/>
    <w:rsid w:val="00340FFE"/>
    <w:rsid w:val="003A6088"/>
    <w:rsid w:val="003F6FFE"/>
    <w:rsid w:val="00432F4A"/>
    <w:rsid w:val="004817EC"/>
    <w:rsid w:val="004C6847"/>
    <w:rsid w:val="005219A9"/>
    <w:rsid w:val="00597197"/>
    <w:rsid w:val="005D3821"/>
    <w:rsid w:val="0063554E"/>
    <w:rsid w:val="006C108B"/>
    <w:rsid w:val="007E0FEC"/>
    <w:rsid w:val="00917C70"/>
    <w:rsid w:val="009773C4"/>
    <w:rsid w:val="00A63605"/>
    <w:rsid w:val="00B72D97"/>
    <w:rsid w:val="00B87DA9"/>
    <w:rsid w:val="00C020E1"/>
    <w:rsid w:val="00C613E5"/>
    <w:rsid w:val="00D47E0B"/>
    <w:rsid w:val="00D67594"/>
    <w:rsid w:val="00DC1F83"/>
    <w:rsid w:val="00FB3BD8"/>
    <w:rsid w:val="00FF24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EC891F5-5669-441B-BE33-824E69AAB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971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97197"/>
    <w:rPr>
      <w:color w:val="0000FF"/>
      <w:u w:val="single"/>
    </w:rPr>
  </w:style>
  <w:style w:type="table" w:styleId="a5">
    <w:name w:val="Table Grid"/>
    <w:basedOn w:val="a1"/>
    <w:uiPriority w:val="59"/>
    <w:rsid w:val="005971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textrun">
    <w:name w:val="normaltextrun"/>
    <w:basedOn w:val="a0"/>
    <w:rsid w:val="00C020E1"/>
  </w:style>
  <w:style w:type="character" w:customStyle="1" w:styleId="spellingerror">
    <w:name w:val="spellingerror"/>
    <w:basedOn w:val="a0"/>
    <w:rsid w:val="00C020E1"/>
  </w:style>
  <w:style w:type="character" w:customStyle="1" w:styleId="eop">
    <w:name w:val="eop"/>
    <w:basedOn w:val="a0"/>
    <w:rsid w:val="00C020E1"/>
  </w:style>
  <w:style w:type="paragraph" w:styleId="a6">
    <w:name w:val="header"/>
    <w:basedOn w:val="a"/>
    <w:link w:val="a7"/>
    <w:uiPriority w:val="99"/>
    <w:unhideWhenUsed/>
    <w:rsid w:val="00120FB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20FB9"/>
  </w:style>
  <w:style w:type="paragraph" w:styleId="a8">
    <w:name w:val="footer"/>
    <w:basedOn w:val="a"/>
    <w:link w:val="a9"/>
    <w:uiPriority w:val="99"/>
    <w:unhideWhenUsed/>
    <w:rsid w:val="00120FB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20FB9"/>
  </w:style>
  <w:style w:type="paragraph" w:styleId="aa">
    <w:name w:val="List Paragraph"/>
    <w:basedOn w:val="a"/>
    <w:uiPriority w:val="34"/>
    <w:qFormat/>
    <w:rsid w:val="00FF2464"/>
    <w:pPr>
      <w:ind w:left="720"/>
      <w:contextualSpacing/>
    </w:pPr>
  </w:style>
  <w:style w:type="paragraph" w:styleId="ab">
    <w:name w:val="Balloon Text"/>
    <w:basedOn w:val="a"/>
    <w:link w:val="ac"/>
    <w:uiPriority w:val="99"/>
    <w:semiHidden/>
    <w:unhideWhenUsed/>
    <w:rsid w:val="00917C70"/>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917C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403493">
      <w:bodyDiv w:val="1"/>
      <w:marLeft w:val="0"/>
      <w:marRight w:val="0"/>
      <w:marTop w:val="0"/>
      <w:marBottom w:val="0"/>
      <w:divBdr>
        <w:top w:val="none" w:sz="0" w:space="0" w:color="auto"/>
        <w:left w:val="none" w:sz="0" w:space="0" w:color="auto"/>
        <w:bottom w:val="none" w:sz="0" w:space="0" w:color="auto"/>
        <w:right w:val="none" w:sz="0" w:space="0" w:color="auto"/>
      </w:divBdr>
    </w:div>
    <w:div w:id="81806368">
      <w:bodyDiv w:val="1"/>
      <w:marLeft w:val="0"/>
      <w:marRight w:val="0"/>
      <w:marTop w:val="0"/>
      <w:marBottom w:val="0"/>
      <w:divBdr>
        <w:top w:val="none" w:sz="0" w:space="0" w:color="auto"/>
        <w:left w:val="none" w:sz="0" w:space="0" w:color="auto"/>
        <w:bottom w:val="none" w:sz="0" w:space="0" w:color="auto"/>
        <w:right w:val="none" w:sz="0" w:space="0" w:color="auto"/>
      </w:divBdr>
      <w:divsChild>
        <w:div w:id="21709817">
          <w:marLeft w:val="0"/>
          <w:marRight w:val="0"/>
          <w:marTop w:val="120"/>
          <w:marBottom w:val="0"/>
          <w:divBdr>
            <w:top w:val="none" w:sz="0" w:space="0" w:color="auto"/>
            <w:left w:val="none" w:sz="0" w:space="0" w:color="auto"/>
            <w:bottom w:val="none" w:sz="0" w:space="0" w:color="auto"/>
            <w:right w:val="none" w:sz="0" w:space="0" w:color="auto"/>
          </w:divBdr>
        </w:div>
        <w:div w:id="871108922">
          <w:marLeft w:val="0"/>
          <w:marRight w:val="0"/>
          <w:marTop w:val="120"/>
          <w:marBottom w:val="0"/>
          <w:divBdr>
            <w:top w:val="none" w:sz="0" w:space="0" w:color="auto"/>
            <w:left w:val="none" w:sz="0" w:space="0" w:color="auto"/>
            <w:bottom w:val="none" w:sz="0" w:space="0" w:color="auto"/>
            <w:right w:val="none" w:sz="0" w:space="0" w:color="auto"/>
          </w:divBdr>
        </w:div>
        <w:div w:id="2105683489">
          <w:marLeft w:val="0"/>
          <w:marRight w:val="0"/>
          <w:marTop w:val="120"/>
          <w:marBottom w:val="0"/>
          <w:divBdr>
            <w:top w:val="none" w:sz="0" w:space="0" w:color="auto"/>
            <w:left w:val="none" w:sz="0" w:space="0" w:color="auto"/>
            <w:bottom w:val="none" w:sz="0" w:space="0" w:color="auto"/>
            <w:right w:val="none" w:sz="0" w:space="0" w:color="auto"/>
          </w:divBdr>
        </w:div>
        <w:div w:id="939527138">
          <w:marLeft w:val="0"/>
          <w:marRight w:val="0"/>
          <w:marTop w:val="120"/>
          <w:marBottom w:val="0"/>
          <w:divBdr>
            <w:top w:val="none" w:sz="0" w:space="0" w:color="auto"/>
            <w:left w:val="none" w:sz="0" w:space="0" w:color="auto"/>
            <w:bottom w:val="none" w:sz="0" w:space="0" w:color="auto"/>
            <w:right w:val="none" w:sz="0" w:space="0" w:color="auto"/>
          </w:divBdr>
        </w:div>
        <w:div w:id="1474180531">
          <w:marLeft w:val="0"/>
          <w:marRight w:val="0"/>
          <w:marTop w:val="120"/>
          <w:marBottom w:val="0"/>
          <w:divBdr>
            <w:top w:val="none" w:sz="0" w:space="0" w:color="auto"/>
            <w:left w:val="none" w:sz="0" w:space="0" w:color="auto"/>
            <w:bottom w:val="none" w:sz="0" w:space="0" w:color="auto"/>
            <w:right w:val="none" w:sz="0" w:space="0" w:color="auto"/>
          </w:divBdr>
        </w:div>
        <w:div w:id="828247942">
          <w:marLeft w:val="0"/>
          <w:marRight w:val="0"/>
          <w:marTop w:val="120"/>
          <w:marBottom w:val="0"/>
          <w:divBdr>
            <w:top w:val="none" w:sz="0" w:space="0" w:color="auto"/>
            <w:left w:val="none" w:sz="0" w:space="0" w:color="auto"/>
            <w:bottom w:val="none" w:sz="0" w:space="0" w:color="auto"/>
            <w:right w:val="none" w:sz="0" w:space="0" w:color="auto"/>
          </w:divBdr>
        </w:div>
        <w:div w:id="518398875">
          <w:marLeft w:val="0"/>
          <w:marRight w:val="0"/>
          <w:marTop w:val="120"/>
          <w:marBottom w:val="0"/>
          <w:divBdr>
            <w:top w:val="none" w:sz="0" w:space="0" w:color="auto"/>
            <w:left w:val="none" w:sz="0" w:space="0" w:color="auto"/>
            <w:bottom w:val="none" w:sz="0" w:space="0" w:color="auto"/>
            <w:right w:val="none" w:sz="0" w:space="0" w:color="auto"/>
          </w:divBdr>
        </w:div>
        <w:div w:id="290789480">
          <w:marLeft w:val="0"/>
          <w:marRight w:val="0"/>
          <w:marTop w:val="120"/>
          <w:marBottom w:val="0"/>
          <w:divBdr>
            <w:top w:val="none" w:sz="0" w:space="0" w:color="auto"/>
            <w:left w:val="none" w:sz="0" w:space="0" w:color="auto"/>
            <w:bottom w:val="none" w:sz="0" w:space="0" w:color="auto"/>
            <w:right w:val="none" w:sz="0" w:space="0" w:color="auto"/>
          </w:divBdr>
        </w:div>
        <w:div w:id="1465658864">
          <w:marLeft w:val="0"/>
          <w:marRight w:val="0"/>
          <w:marTop w:val="120"/>
          <w:marBottom w:val="0"/>
          <w:divBdr>
            <w:top w:val="none" w:sz="0" w:space="0" w:color="auto"/>
            <w:left w:val="none" w:sz="0" w:space="0" w:color="auto"/>
            <w:bottom w:val="none" w:sz="0" w:space="0" w:color="auto"/>
            <w:right w:val="none" w:sz="0" w:space="0" w:color="auto"/>
          </w:divBdr>
        </w:div>
        <w:div w:id="1573538595">
          <w:marLeft w:val="0"/>
          <w:marRight w:val="0"/>
          <w:marTop w:val="120"/>
          <w:marBottom w:val="0"/>
          <w:divBdr>
            <w:top w:val="none" w:sz="0" w:space="0" w:color="auto"/>
            <w:left w:val="none" w:sz="0" w:space="0" w:color="auto"/>
            <w:bottom w:val="none" w:sz="0" w:space="0" w:color="auto"/>
            <w:right w:val="none" w:sz="0" w:space="0" w:color="auto"/>
          </w:divBdr>
        </w:div>
        <w:div w:id="543175017">
          <w:marLeft w:val="0"/>
          <w:marRight w:val="0"/>
          <w:marTop w:val="120"/>
          <w:marBottom w:val="0"/>
          <w:divBdr>
            <w:top w:val="none" w:sz="0" w:space="0" w:color="auto"/>
            <w:left w:val="none" w:sz="0" w:space="0" w:color="auto"/>
            <w:bottom w:val="none" w:sz="0" w:space="0" w:color="auto"/>
            <w:right w:val="none" w:sz="0" w:space="0" w:color="auto"/>
          </w:divBdr>
        </w:div>
        <w:div w:id="444693299">
          <w:marLeft w:val="0"/>
          <w:marRight w:val="0"/>
          <w:marTop w:val="120"/>
          <w:marBottom w:val="0"/>
          <w:divBdr>
            <w:top w:val="none" w:sz="0" w:space="0" w:color="auto"/>
            <w:left w:val="none" w:sz="0" w:space="0" w:color="auto"/>
            <w:bottom w:val="none" w:sz="0" w:space="0" w:color="auto"/>
            <w:right w:val="none" w:sz="0" w:space="0" w:color="auto"/>
          </w:divBdr>
        </w:div>
        <w:div w:id="138619086">
          <w:marLeft w:val="0"/>
          <w:marRight w:val="0"/>
          <w:marTop w:val="120"/>
          <w:marBottom w:val="0"/>
          <w:divBdr>
            <w:top w:val="none" w:sz="0" w:space="0" w:color="auto"/>
            <w:left w:val="none" w:sz="0" w:space="0" w:color="auto"/>
            <w:bottom w:val="none" w:sz="0" w:space="0" w:color="auto"/>
            <w:right w:val="none" w:sz="0" w:space="0" w:color="auto"/>
          </w:divBdr>
        </w:div>
        <w:div w:id="1992828063">
          <w:marLeft w:val="0"/>
          <w:marRight w:val="0"/>
          <w:marTop w:val="120"/>
          <w:marBottom w:val="0"/>
          <w:divBdr>
            <w:top w:val="none" w:sz="0" w:space="0" w:color="auto"/>
            <w:left w:val="none" w:sz="0" w:space="0" w:color="auto"/>
            <w:bottom w:val="none" w:sz="0" w:space="0" w:color="auto"/>
            <w:right w:val="none" w:sz="0" w:space="0" w:color="auto"/>
          </w:divBdr>
        </w:div>
        <w:div w:id="177085762">
          <w:marLeft w:val="0"/>
          <w:marRight w:val="0"/>
          <w:marTop w:val="120"/>
          <w:marBottom w:val="0"/>
          <w:divBdr>
            <w:top w:val="none" w:sz="0" w:space="0" w:color="auto"/>
            <w:left w:val="none" w:sz="0" w:space="0" w:color="auto"/>
            <w:bottom w:val="none" w:sz="0" w:space="0" w:color="auto"/>
            <w:right w:val="none" w:sz="0" w:space="0" w:color="auto"/>
          </w:divBdr>
        </w:div>
        <w:div w:id="187720784">
          <w:marLeft w:val="0"/>
          <w:marRight w:val="0"/>
          <w:marTop w:val="120"/>
          <w:marBottom w:val="0"/>
          <w:divBdr>
            <w:top w:val="none" w:sz="0" w:space="0" w:color="auto"/>
            <w:left w:val="none" w:sz="0" w:space="0" w:color="auto"/>
            <w:bottom w:val="none" w:sz="0" w:space="0" w:color="auto"/>
            <w:right w:val="none" w:sz="0" w:space="0" w:color="auto"/>
          </w:divBdr>
        </w:div>
        <w:div w:id="2081361806">
          <w:marLeft w:val="0"/>
          <w:marRight w:val="0"/>
          <w:marTop w:val="120"/>
          <w:marBottom w:val="0"/>
          <w:divBdr>
            <w:top w:val="none" w:sz="0" w:space="0" w:color="auto"/>
            <w:left w:val="none" w:sz="0" w:space="0" w:color="auto"/>
            <w:bottom w:val="none" w:sz="0" w:space="0" w:color="auto"/>
            <w:right w:val="none" w:sz="0" w:space="0" w:color="auto"/>
          </w:divBdr>
        </w:div>
        <w:div w:id="955915365">
          <w:marLeft w:val="0"/>
          <w:marRight w:val="0"/>
          <w:marTop w:val="120"/>
          <w:marBottom w:val="0"/>
          <w:divBdr>
            <w:top w:val="none" w:sz="0" w:space="0" w:color="auto"/>
            <w:left w:val="none" w:sz="0" w:space="0" w:color="auto"/>
            <w:bottom w:val="none" w:sz="0" w:space="0" w:color="auto"/>
            <w:right w:val="none" w:sz="0" w:space="0" w:color="auto"/>
          </w:divBdr>
        </w:div>
        <w:div w:id="1431245163">
          <w:marLeft w:val="0"/>
          <w:marRight w:val="0"/>
          <w:marTop w:val="120"/>
          <w:marBottom w:val="0"/>
          <w:divBdr>
            <w:top w:val="none" w:sz="0" w:space="0" w:color="auto"/>
            <w:left w:val="none" w:sz="0" w:space="0" w:color="auto"/>
            <w:bottom w:val="none" w:sz="0" w:space="0" w:color="auto"/>
            <w:right w:val="none" w:sz="0" w:space="0" w:color="auto"/>
          </w:divBdr>
        </w:div>
        <w:div w:id="1180581542">
          <w:marLeft w:val="0"/>
          <w:marRight w:val="0"/>
          <w:marTop w:val="120"/>
          <w:marBottom w:val="0"/>
          <w:divBdr>
            <w:top w:val="none" w:sz="0" w:space="0" w:color="auto"/>
            <w:left w:val="none" w:sz="0" w:space="0" w:color="auto"/>
            <w:bottom w:val="none" w:sz="0" w:space="0" w:color="auto"/>
            <w:right w:val="none" w:sz="0" w:space="0" w:color="auto"/>
          </w:divBdr>
        </w:div>
        <w:div w:id="2065446639">
          <w:marLeft w:val="0"/>
          <w:marRight w:val="0"/>
          <w:marTop w:val="120"/>
          <w:marBottom w:val="0"/>
          <w:divBdr>
            <w:top w:val="none" w:sz="0" w:space="0" w:color="auto"/>
            <w:left w:val="none" w:sz="0" w:space="0" w:color="auto"/>
            <w:bottom w:val="none" w:sz="0" w:space="0" w:color="auto"/>
            <w:right w:val="none" w:sz="0" w:space="0" w:color="auto"/>
          </w:divBdr>
        </w:div>
        <w:div w:id="2047942447">
          <w:marLeft w:val="0"/>
          <w:marRight w:val="0"/>
          <w:marTop w:val="120"/>
          <w:marBottom w:val="0"/>
          <w:divBdr>
            <w:top w:val="none" w:sz="0" w:space="0" w:color="auto"/>
            <w:left w:val="none" w:sz="0" w:space="0" w:color="auto"/>
            <w:bottom w:val="none" w:sz="0" w:space="0" w:color="auto"/>
            <w:right w:val="none" w:sz="0" w:space="0" w:color="auto"/>
          </w:divBdr>
        </w:div>
        <w:div w:id="1447192286">
          <w:marLeft w:val="0"/>
          <w:marRight w:val="0"/>
          <w:marTop w:val="120"/>
          <w:marBottom w:val="0"/>
          <w:divBdr>
            <w:top w:val="none" w:sz="0" w:space="0" w:color="auto"/>
            <w:left w:val="none" w:sz="0" w:space="0" w:color="auto"/>
            <w:bottom w:val="none" w:sz="0" w:space="0" w:color="auto"/>
            <w:right w:val="none" w:sz="0" w:space="0" w:color="auto"/>
          </w:divBdr>
        </w:div>
        <w:div w:id="2025594095">
          <w:marLeft w:val="0"/>
          <w:marRight w:val="0"/>
          <w:marTop w:val="120"/>
          <w:marBottom w:val="0"/>
          <w:divBdr>
            <w:top w:val="none" w:sz="0" w:space="0" w:color="auto"/>
            <w:left w:val="none" w:sz="0" w:space="0" w:color="auto"/>
            <w:bottom w:val="none" w:sz="0" w:space="0" w:color="auto"/>
            <w:right w:val="none" w:sz="0" w:space="0" w:color="auto"/>
          </w:divBdr>
        </w:div>
        <w:div w:id="178739316">
          <w:marLeft w:val="0"/>
          <w:marRight w:val="0"/>
          <w:marTop w:val="120"/>
          <w:marBottom w:val="0"/>
          <w:divBdr>
            <w:top w:val="none" w:sz="0" w:space="0" w:color="auto"/>
            <w:left w:val="none" w:sz="0" w:space="0" w:color="auto"/>
            <w:bottom w:val="none" w:sz="0" w:space="0" w:color="auto"/>
            <w:right w:val="none" w:sz="0" w:space="0" w:color="auto"/>
          </w:divBdr>
        </w:div>
        <w:div w:id="252444785">
          <w:marLeft w:val="0"/>
          <w:marRight w:val="0"/>
          <w:marTop w:val="120"/>
          <w:marBottom w:val="0"/>
          <w:divBdr>
            <w:top w:val="none" w:sz="0" w:space="0" w:color="auto"/>
            <w:left w:val="none" w:sz="0" w:space="0" w:color="auto"/>
            <w:bottom w:val="none" w:sz="0" w:space="0" w:color="auto"/>
            <w:right w:val="none" w:sz="0" w:space="0" w:color="auto"/>
          </w:divBdr>
        </w:div>
        <w:div w:id="33581723">
          <w:marLeft w:val="0"/>
          <w:marRight w:val="0"/>
          <w:marTop w:val="120"/>
          <w:marBottom w:val="0"/>
          <w:divBdr>
            <w:top w:val="none" w:sz="0" w:space="0" w:color="auto"/>
            <w:left w:val="none" w:sz="0" w:space="0" w:color="auto"/>
            <w:bottom w:val="none" w:sz="0" w:space="0" w:color="auto"/>
            <w:right w:val="none" w:sz="0" w:space="0" w:color="auto"/>
          </w:divBdr>
        </w:div>
        <w:div w:id="1695576105">
          <w:marLeft w:val="0"/>
          <w:marRight w:val="0"/>
          <w:marTop w:val="120"/>
          <w:marBottom w:val="0"/>
          <w:divBdr>
            <w:top w:val="none" w:sz="0" w:space="0" w:color="auto"/>
            <w:left w:val="none" w:sz="0" w:space="0" w:color="auto"/>
            <w:bottom w:val="none" w:sz="0" w:space="0" w:color="auto"/>
            <w:right w:val="none" w:sz="0" w:space="0" w:color="auto"/>
          </w:divBdr>
        </w:div>
        <w:div w:id="1872456128">
          <w:marLeft w:val="0"/>
          <w:marRight w:val="0"/>
          <w:marTop w:val="120"/>
          <w:marBottom w:val="0"/>
          <w:divBdr>
            <w:top w:val="none" w:sz="0" w:space="0" w:color="auto"/>
            <w:left w:val="none" w:sz="0" w:space="0" w:color="auto"/>
            <w:bottom w:val="none" w:sz="0" w:space="0" w:color="auto"/>
            <w:right w:val="none" w:sz="0" w:space="0" w:color="auto"/>
          </w:divBdr>
        </w:div>
        <w:div w:id="552549142">
          <w:marLeft w:val="0"/>
          <w:marRight w:val="0"/>
          <w:marTop w:val="120"/>
          <w:marBottom w:val="0"/>
          <w:divBdr>
            <w:top w:val="none" w:sz="0" w:space="0" w:color="auto"/>
            <w:left w:val="none" w:sz="0" w:space="0" w:color="auto"/>
            <w:bottom w:val="none" w:sz="0" w:space="0" w:color="auto"/>
            <w:right w:val="none" w:sz="0" w:space="0" w:color="auto"/>
          </w:divBdr>
        </w:div>
        <w:div w:id="1588535251">
          <w:marLeft w:val="0"/>
          <w:marRight w:val="0"/>
          <w:marTop w:val="120"/>
          <w:marBottom w:val="0"/>
          <w:divBdr>
            <w:top w:val="none" w:sz="0" w:space="0" w:color="auto"/>
            <w:left w:val="none" w:sz="0" w:space="0" w:color="auto"/>
            <w:bottom w:val="none" w:sz="0" w:space="0" w:color="auto"/>
            <w:right w:val="none" w:sz="0" w:space="0" w:color="auto"/>
          </w:divBdr>
        </w:div>
        <w:div w:id="1633706941">
          <w:marLeft w:val="0"/>
          <w:marRight w:val="0"/>
          <w:marTop w:val="120"/>
          <w:marBottom w:val="0"/>
          <w:divBdr>
            <w:top w:val="none" w:sz="0" w:space="0" w:color="auto"/>
            <w:left w:val="none" w:sz="0" w:space="0" w:color="auto"/>
            <w:bottom w:val="none" w:sz="0" w:space="0" w:color="auto"/>
            <w:right w:val="none" w:sz="0" w:space="0" w:color="auto"/>
          </w:divBdr>
        </w:div>
        <w:div w:id="1586572845">
          <w:marLeft w:val="0"/>
          <w:marRight w:val="0"/>
          <w:marTop w:val="120"/>
          <w:marBottom w:val="0"/>
          <w:divBdr>
            <w:top w:val="none" w:sz="0" w:space="0" w:color="auto"/>
            <w:left w:val="none" w:sz="0" w:space="0" w:color="auto"/>
            <w:bottom w:val="none" w:sz="0" w:space="0" w:color="auto"/>
            <w:right w:val="none" w:sz="0" w:space="0" w:color="auto"/>
          </w:divBdr>
        </w:div>
        <w:div w:id="312220998">
          <w:marLeft w:val="0"/>
          <w:marRight w:val="0"/>
          <w:marTop w:val="120"/>
          <w:marBottom w:val="0"/>
          <w:divBdr>
            <w:top w:val="none" w:sz="0" w:space="0" w:color="auto"/>
            <w:left w:val="none" w:sz="0" w:space="0" w:color="auto"/>
            <w:bottom w:val="none" w:sz="0" w:space="0" w:color="auto"/>
            <w:right w:val="none" w:sz="0" w:space="0" w:color="auto"/>
          </w:divBdr>
        </w:div>
        <w:div w:id="101657800">
          <w:marLeft w:val="0"/>
          <w:marRight w:val="0"/>
          <w:marTop w:val="120"/>
          <w:marBottom w:val="0"/>
          <w:divBdr>
            <w:top w:val="none" w:sz="0" w:space="0" w:color="auto"/>
            <w:left w:val="none" w:sz="0" w:space="0" w:color="auto"/>
            <w:bottom w:val="none" w:sz="0" w:space="0" w:color="auto"/>
            <w:right w:val="none" w:sz="0" w:space="0" w:color="auto"/>
          </w:divBdr>
        </w:div>
      </w:divsChild>
    </w:div>
    <w:div w:id="197469460">
      <w:bodyDiv w:val="1"/>
      <w:marLeft w:val="0"/>
      <w:marRight w:val="0"/>
      <w:marTop w:val="0"/>
      <w:marBottom w:val="0"/>
      <w:divBdr>
        <w:top w:val="none" w:sz="0" w:space="0" w:color="auto"/>
        <w:left w:val="none" w:sz="0" w:space="0" w:color="auto"/>
        <w:bottom w:val="none" w:sz="0" w:space="0" w:color="auto"/>
        <w:right w:val="none" w:sz="0" w:space="0" w:color="auto"/>
      </w:divBdr>
    </w:div>
    <w:div w:id="199054476">
      <w:bodyDiv w:val="1"/>
      <w:marLeft w:val="0"/>
      <w:marRight w:val="0"/>
      <w:marTop w:val="0"/>
      <w:marBottom w:val="0"/>
      <w:divBdr>
        <w:top w:val="none" w:sz="0" w:space="0" w:color="auto"/>
        <w:left w:val="none" w:sz="0" w:space="0" w:color="auto"/>
        <w:bottom w:val="none" w:sz="0" w:space="0" w:color="auto"/>
        <w:right w:val="none" w:sz="0" w:space="0" w:color="auto"/>
      </w:divBdr>
      <w:divsChild>
        <w:div w:id="273289965">
          <w:marLeft w:val="0"/>
          <w:marRight w:val="0"/>
          <w:marTop w:val="120"/>
          <w:marBottom w:val="0"/>
          <w:divBdr>
            <w:top w:val="none" w:sz="0" w:space="0" w:color="auto"/>
            <w:left w:val="none" w:sz="0" w:space="0" w:color="auto"/>
            <w:bottom w:val="none" w:sz="0" w:space="0" w:color="auto"/>
            <w:right w:val="none" w:sz="0" w:space="0" w:color="auto"/>
          </w:divBdr>
        </w:div>
        <w:div w:id="163473969">
          <w:marLeft w:val="0"/>
          <w:marRight w:val="0"/>
          <w:marTop w:val="120"/>
          <w:marBottom w:val="0"/>
          <w:divBdr>
            <w:top w:val="none" w:sz="0" w:space="0" w:color="auto"/>
            <w:left w:val="none" w:sz="0" w:space="0" w:color="auto"/>
            <w:bottom w:val="none" w:sz="0" w:space="0" w:color="auto"/>
            <w:right w:val="none" w:sz="0" w:space="0" w:color="auto"/>
          </w:divBdr>
        </w:div>
        <w:div w:id="1941140114">
          <w:marLeft w:val="0"/>
          <w:marRight w:val="0"/>
          <w:marTop w:val="120"/>
          <w:marBottom w:val="0"/>
          <w:divBdr>
            <w:top w:val="none" w:sz="0" w:space="0" w:color="auto"/>
            <w:left w:val="none" w:sz="0" w:space="0" w:color="auto"/>
            <w:bottom w:val="none" w:sz="0" w:space="0" w:color="auto"/>
            <w:right w:val="none" w:sz="0" w:space="0" w:color="auto"/>
          </w:divBdr>
        </w:div>
        <w:div w:id="137961312">
          <w:marLeft w:val="0"/>
          <w:marRight w:val="0"/>
          <w:marTop w:val="120"/>
          <w:marBottom w:val="0"/>
          <w:divBdr>
            <w:top w:val="none" w:sz="0" w:space="0" w:color="auto"/>
            <w:left w:val="none" w:sz="0" w:space="0" w:color="auto"/>
            <w:bottom w:val="none" w:sz="0" w:space="0" w:color="auto"/>
            <w:right w:val="none" w:sz="0" w:space="0" w:color="auto"/>
          </w:divBdr>
        </w:div>
        <w:div w:id="814762482">
          <w:marLeft w:val="0"/>
          <w:marRight w:val="0"/>
          <w:marTop w:val="120"/>
          <w:marBottom w:val="0"/>
          <w:divBdr>
            <w:top w:val="none" w:sz="0" w:space="0" w:color="auto"/>
            <w:left w:val="none" w:sz="0" w:space="0" w:color="auto"/>
            <w:bottom w:val="none" w:sz="0" w:space="0" w:color="auto"/>
            <w:right w:val="none" w:sz="0" w:space="0" w:color="auto"/>
          </w:divBdr>
        </w:div>
        <w:div w:id="2009403699">
          <w:marLeft w:val="0"/>
          <w:marRight w:val="0"/>
          <w:marTop w:val="120"/>
          <w:marBottom w:val="0"/>
          <w:divBdr>
            <w:top w:val="none" w:sz="0" w:space="0" w:color="auto"/>
            <w:left w:val="none" w:sz="0" w:space="0" w:color="auto"/>
            <w:bottom w:val="none" w:sz="0" w:space="0" w:color="auto"/>
            <w:right w:val="none" w:sz="0" w:space="0" w:color="auto"/>
          </w:divBdr>
        </w:div>
        <w:div w:id="1680616938">
          <w:marLeft w:val="0"/>
          <w:marRight w:val="0"/>
          <w:marTop w:val="120"/>
          <w:marBottom w:val="0"/>
          <w:divBdr>
            <w:top w:val="none" w:sz="0" w:space="0" w:color="auto"/>
            <w:left w:val="none" w:sz="0" w:space="0" w:color="auto"/>
            <w:bottom w:val="none" w:sz="0" w:space="0" w:color="auto"/>
            <w:right w:val="none" w:sz="0" w:space="0" w:color="auto"/>
          </w:divBdr>
        </w:div>
        <w:div w:id="217136371">
          <w:marLeft w:val="0"/>
          <w:marRight w:val="0"/>
          <w:marTop w:val="120"/>
          <w:marBottom w:val="0"/>
          <w:divBdr>
            <w:top w:val="none" w:sz="0" w:space="0" w:color="auto"/>
            <w:left w:val="none" w:sz="0" w:space="0" w:color="auto"/>
            <w:bottom w:val="none" w:sz="0" w:space="0" w:color="auto"/>
            <w:right w:val="none" w:sz="0" w:space="0" w:color="auto"/>
          </w:divBdr>
        </w:div>
        <w:div w:id="1035619440">
          <w:marLeft w:val="0"/>
          <w:marRight w:val="0"/>
          <w:marTop w:val="120"/>
          <w:marBottom w:val="0"/>
          <w:divBdr>
            <w:top w:val="none" w:sz="0" w:space="0" w:color="auto"/>
            <w:left w:val="none" w:sz="0" w:space="0" w:color="auto"/>
            <w:bottom w:val="none" w:sz="0" w:space="0" w:color="auto"/>
            <w:right w:val="none" w:sz="0" w:space="0" w:color="auto"/>
          </w:divBdr>
        </w:div>
        <w:div w:id="202208180">
          <w:marLeft w:val="0"/>
          <w:marRight w:val="0"/>
          <w:marTop w:val="120"/>
          <w:marBottom w:val="0"/>
          <w:divBdr>
            <w:top w:val="none" w:sz="0" w:space="0" w:color="auto"/>
            <w:left w:val="none" w:sz="0" w:space="0" w:color="auto"/>
            <w:bottom w:val="none" w:sz="0" w:space="0" w:color="auto"/>
            <w:right w:val="none" w:sz="0" w:space="0" w:color="auto"/>
          </w:divBdr>
        </w:div>
        <w:div w:id="1584871352">
          <w:marLeft w:val="0"/>
          <w:marRight w:val="0"/>
          <w:marTop w:val="120"/>
          <w:marBottom w:val="0"/>
          <w:divBdr>
            <w:top w:val="none" w:sz="0" w:space="0" w:color="auto"/>
            <w:left w:val="none" w:sz="0" w:space="0" w:color="auto"/>
            <w:bottom w:val="none" w:sz="0" w:space="0" w:color="auto"/>
            <w:right w:val="none" w:sz="0" w:space="0" w:color="auto"/>
          </w:divBdr>
        </w:div>
        <w:div w:id="807287446">
          <w:marLeft w:val="0"/>
          <w:marRight w:val="0"/>
          <w:marTop w:val="120"/>
          <w:marBottom w:val="0"/>
          <w:divBdr>
            <w:top w:val="none" w:sz="0" w:space="0" w:color="auto"/>
            <w:left w:val="none" w:sz="0" w:space="0" w:color="auto"/>
            <w:bottom w:val="none" w:sz="0" w:space="0" w:color="auto"/>
            <w:right w:val="none" w:sz="0" w:space="0" w:color="auto"/>
          </w:divBdr>
        </w:div>
        <w:div w:id="781999841">
          <w:marLeft w:val="0"/>
          <w:marRight w:val="0"/>
          <w:marTop w:val="120"/>
          <w:marBottom w:val="0"/>
          <w:divBdr>
            <w:top w:val="none" w:sz="0" w:space="0" w:color="auto"/>
            <w:left w:val="none" w:sz="0" w:space="0" w:color="auto"/>
            <w:bottom w:val="none" w:sz="0" w:space="0" w:color="auto"/>
            <w:right w:val="none" w:sz="0" w:space="0" w:color="auto"/>
          </w:divBdr>
        </w:div>
        <w:div w:id="2110545494">
          <w:marLeft w:val="0"/>
          <w:marRight w:val="0"/>
          <w:marTop w:val="120"/>
          <w:marBottom w:val="0"/>
          <w:divBdr>
            <w:top w:val="none" w:sz="0" w:space="0" w:color="auto"/>
            <w:left w:val="none" w:sz="0" w:space="0" w:color="auto"/>
            <w:bottom w:val="none" w:sz="0" w:space="0" w:color="auto"/>
            <w:right w:val="none" w:sz="0" w:space="0" w:color="auto"/>
          </w:divBdr>
        </w:div>
        <w:div w:id="779180700">
          <w:marLeft w:val="0"/>
          <w:marRight w:val="0"/>
          <w:marTop w:val="120"/>
          <w:marBottom w:val="0"/>
          <w:divBdr>
            <w:top w:val="none" w:sz="0" w:space="0" w:color="auto"/>
            <w:left w:val="none" w:sz="0" w:space="0" w:color="auto"/>
            <w:bottom w:val="none" w:sz="0" w:space="0" w:color="auto"/>
            <w:right w:val="none" w:sz="0" w:space="0" w:color="auto"/>
          </w:divBdr>
        </w:div>
        <w:div w:id="1110974023">
          <w:marLeft w:val="0"/>
          <w:marRight w:val="0"/>
          <w:marTop w:val="120"/>
          <w:marBottom w:val="0"/>
          <w:divBdr>
            <w:top w:val="none" w:sz="0" w:space="0" w:color="auto"/>
            <w:left w:val="none" w:sz="0" w:space="0" w:color="auto"/>
            <w:bottom w:val="none" w:sz="0" w:space="0" w:color="auto"/>
            <w:right w:val="none" w:sz="0" w:space="0" w:color="auto"/>
          </w:divBdr>
        </w:div>
        <w:div w:id="396786711">
          <w:marLeft w:val="0"/>
          <w:marRight w:val="0"/>
          <w:marTop w:val="120"/>
          <w:marBottom w:val="0"/>
          <w:divBdr>
            <w:top w:val="none" w:sz="0" w:space="0" w:color="auto"/>
            <w:left w:val="none" w:sz="0" w:space="0" w:color="auto"/>
            <w:bottom w:val="none" w:sz="0" w:space="0" w:color="auto"/>
            <w:right w:val="none" w:sz="0" w:space="0" w:color="auto"/>
          </w:divBdr>
        </w:div>
        <w:div w:id="475996144">
          <w:marLeft w:val="0"/>
          <w:marRight w:val="0"/>
          <w:marTop w:val="120"/>
          <w:marBottom w:val="0"/>
          <w:divBdr>
            <w:top w:val="none" w:sz="0" w:space="0" w:color="auto"/>
            <w:left w:val="none" w:sz="0" w:space="0" w:color="auto"/>
            <w:bottom w:val="none" w:sz="0" w:space="0" w:color="auto"/>
            <w:right w:val="none" w:sz="0" w:space="0" w:color="auto"/>
          </w:divBdr>
        </w:div>
        <w:div w:id="1305237684">
          <w:marLeft w:val="0"/>
          <w:marRight w:val="0"/>
          <w:marTop w:val="120"/>
          <w:marBottom w:val="0"/>
          <w:divBdr>
            <w:top w:val="none" w:sz="0" w:space="0" w:color="auto"/>
            <w:left w:val="none" w:sz="0" w:space="0" w:color="auto"/>
            <w:bottom w:val="none" w:sz="0" w:space="0" w:color="auto"/>
            <w:right w:val="none" w:sz="0" w:space="0" w:color="auto"/>
          </w:divBdr>
        </w:div>
      </w:divsChild>
    </w:div>
    <w:div w:id="333845113">
      <w:bodyDiv w:val="1"/>
      <w:marLeft w:val="0"/>
      <w:marRight w:val="0"/>
      <w:marTop w:val="0"/>
      <w:marBottom w:val="0"/>
      <w:divBdr>
        <w:top w:val="none" w:sz="0" w:space="0" w:color="auto"/>
        <w:left w:val="none" w:sz="0" w:space="0" w:color="auto"/>
        <w:bottom w:val="none" w:sz="0" w:space="0" w:color="auto"/>
        <w:right w:val="none" w:sz="0" w:space="0" w:color="auto"/>
      </w:divBdr>
    </w:div>
    <w:div w:id="1913850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ndia.ru/text/category/administrativnie_reglamenti/" TargetMode="External"/><Relationship Id="rId13" Type="http://schemas.openxmlformats.org/officeDocument/2006/relationships/hyperlink" Target="https://pandia.ru/text/category/organi_mestnogo_samoupravleniya/" TargetMode="External"/><Relationship Id="rId18" Type="http://schemas.openxmlformats.org/officeDocument/2006/relationships/hyperlink" Target="https://pandia.ru/text/category/informatcionnie_tehnologii/" TargetMode="External"/><Relationship Id="rId26" Type="http://schemas.openxmlformats.org/officeDocument/2006/relationships/hyperlink" Target="https://pandia.ru/text/category/munitcipalmznaya_sobstvennostmz/" TargetMode="External"/><Relationship Id="rId3" Type="http://schemas.openxmlformats.org/officeDocument/2006/relationships/webSettings" Target="webSettings.xml"/><Relationship Id="rId21" Type="http://schemas.openxmlformats.org/officeDocument/2006/relationships/hyperlink" Target="https://pandia.ru/text/category/normi_prava/" TargetMode="External"/><Relationship Id="rId7" Type="http://schemas.openxmlformats.org/officeDocument/2006/relationships/hyperlink" Target="https://pandia.ru/text/category/nauchno_issledovatelmzskaya_deyatelmznostmz/" TargetMode="External"/><Relationship Id="rId12" Type="http://schemas.openxmlformats.org/officeDocument/2006/relationships/hyperlink" Target="https://pandia.ru/text/category/informatcionnie_seti/" TargetMode="External"/><Relationship Id="rId17" Type="http://schemas.openxmlformats.org/officeDocument/2006/relationships/hyperlink" Target="https://pandia.ru/text/category/zakoni_v_rossii/" TargetMode="External"/><Relationship Id="rId25" Type="http://schemas.openxmlformats.org/officeDocument/2006/relationships/hyperlink" Target="https://pandia.ru/text/category/vezhlivostmz/" TargetMode="External"/><Relationship Id="rId2" Type="http://schemas.openxmlformats.org/officeDocument/2006/relationships/settings" Target="settings.xml"/><Relationship Id="rId16" Type="http://schemas.openxmlformats.org/officeDocument/2006/relationships/hyperlink" Target="https://pandia.ru/text/category/konstitutciya_rossijskoj_federatcii/" TargetMode="External"/><Relationship Id="rId20" Type="http://schemas.openxmlformats.org/officeDocument/2006/relationships/hyperlink" Target="https://pandia.ru/text/category/pravovie_akti/"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pandia.ru/text/category/munitcipalmznie_obrazovaniya/" TargetMode="External"/><Relationship Id="rId11" Type="http://schemas.openxmlformats.org/officeDocument/2006/relationships/hyperlink" Target="https://pandia.ru/text/category/sredstva_massovoj_informatcii/" TargetMode="External"/><Relationship Id="rId24" Type="http://schemas.openxmlformats.org/officeDocument/2006/relationships/hyperlink" Target="https://pandia.ru/text/category/informatcionnoe_obespechenie/" TargetMode="External"/><Relationship Id="rId5" Type="http://schemas.openxmlformats.org/officeDocument/2006/relationships/endnotes" Target="endnotes.xml"/><Relationship Id="rId15" Type="http://schemas.openxmlformats.org/officeDocument/2006/relationships/hyperlink" Target="https://pandia.ru/text/category/sotcialmzno_yekonomicheskoe_razvitie/" TargetMode="External"/><Relationship Id="rId23" Type="http://schemas.openxmlformats.org/officeDocument/2006/relationships/hyperlink" Target="https://pandia.ru/text/category/sanitarnie_normi/" TargetMode="External"/><Relationship Id="rId28" Type="http://schemas.openxmlformats.org/officeDocument/2006/relationships/fontTable" Target="fontTable.xml"/><Relationship Id="rId10" Type="http://schemas.openxmlformats.org/officeDocument/2006/relationships/hyperlink" Target="https://pandia.ru/text/category/buklet/" TargetMode="External"/><Relationship Id="rId19" Type="http://schemas.openxmlformats.org/officeDocument/2006/relationships/hyperlink" Target="https://pandia.ru/text/category/zashita_informatcii/" TargetMode="External"/><Relationship Id="rId4" Type="http://schemas.openxmlformats.org/officeDocument/2006/relationships/footnotes" Target="footnotes.xml"/><Relationship Id="rId9" Type="http://schemas.openxmlformats.org/officeDocument/2006/relationships/hyperlink" Target="http://libnest.ru" TargetMode="External"/><Relationship Id="rId14" Type="http://schemas.openxmlformats.org/officeDocument/2006/relationships/hyperlink" Target="mailto:bibliosistema4@yandex.ru" TargetMode="External"/><Relationship Id="rId22" Type="http://schemas.openxmlformats.org/officeDocument/2006/relationships/hyperlink" Target="https://pandia.ru/text/category/vitrina/" TargetMode="External"/><Relationship Id="rId2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174</TotalTime>
  <Pages>1</Pages>
  <Words>7049</Words>
  <Characters>40180</Characters>
  <Application>Microsoft Office Word</Application>
  <DocSecurity>0</DocSecurity>
  <Lines>334</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м12т</dc:creator>
  <cp:keywords/>
  <dc:description/>
  <cp:lastModifiedBy>bibl</cp:lastModifiedBy>
  <cp:revision>21</cp:revision>
  <cp:lastPrinted>2019-05-31T12:51:00Z</cp:lastPrinted>
  <dcterms:created xsi:type="dcterms:W3CDTF">2019-03-26T08:08:00Z</dcterms:created>
  <dcterms:modified xsi:type="dcterms:W3CDTF">2022-04-08T06:21:00Z</dcterms:modified>
</cp:coreProperties>
</file>